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BE" w:rsidRDefault="00FC55BE" w:rsidP="00FC55BE">
      <w:pPr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l-G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-45085</wp:posOffset>
            </wp:positionV>
            <wp:extent cx="1110615" cy="1112520"/>
            <wp:effectExtent l="19050" t="0" r="0" b="0"/>
            <wp:wrapNone/>
            <wp:docPr id="2" name="Εικόνα 1" descr="Η φωτογραφία προφίλ σ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Η φωτογραφία προφίλ σα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B25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           </w:t>
      </w:r>
      <w:r w:rsidRPr="00745B25">
        <w:rPr>
          <w:rFonts w:ascii="Arial" w:hAnsi="Arial" w:cs="Arial"/>
          <w:b/>
          <w:bCs/>
          <w:sz w:val="28"/>
          <w:szCs w:val="28"/>
        </w:rPr>
        <w:t xml:space="preserve">Ένωση Συλλόγων Γονέων &amp; Κηδεμόνων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:rsidR="00FC55BE" w:rsidRPr="00745B25" w:rsidRDefault="00FC55BE" w:rsidP="00FC55BE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Pr="00745B25">
        <w:rPr>
          <w:rFonts w:ascii="Arial" w:hAnsi="Arial" w:cs="Arial"/>
          <w:b/>
          <w:bCs/>
          <w:sz w:val="28"/>
          <w:szCs w:val="28"/>
        </w:rPr>
        <w:t>Α’ Δημοτικής Κοινότητας Πειραιά</w:t>
      </w:r>
      <w:r w:rsidRPr="00745B25">
        <w:rPr>
          <w:rFonts w:ascii="Arial" w:hAnsi="Arial" w:cs="Arial"/>
          <w:sz w:val="28"/>
          <w:szCs w:val="28"/>
        </w:rPr>
        <w:t xml:space="preserve">             </w:t>
      </w:r>
    </w:p>
    <w:p w:rsidR="00FC55BE" w:rsidRDefault="00FC55BE" w:rsidP="00FC55BE">
      <w:pPr>
        <w:contextualSpacing/>
        <w:rPr>
          <w:rFonts w:ascii="Arial" w:hAnsi="Arial" w:cs="Arial"/>
        </w:rPr>
      </w:pPr>
      <w:r w:rsidRPr="002B624B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          </w:t>
      </w:r>
      <w:hyperlink r:id="rId6" w:history="1">
        <w:r w:rsidRPr="004F0958">
          <w:rPr>
            <w:rStyle w:val="-"/>
            <w:rFonts w:ascii="Arial" w:hAnsi="Arial" w:cs="Arial"/>
            <w:lang w:val="en-US"/>
          </w:rPr>
          <w:t>aenwsigoneonpeiraia</w:t>
        </w:r>
        <w:r w:rsidRPr="004F0958">
          <w:rPr>
            <w:rStyle w:val="-"/>
            <w:rFonts w:ascii="Arial" w:hAnsi="Arial" w:cs="Arial"/>
          </w:rPr>
          <w:t>@</w:t>
        </w:r>
        <w:r w:rsidRPr="004F0958">
          <w:rPr>
            <w:rStyle w:val="-"/>
            <w:rFonts w:ascii="Arial" w:hAnsi="Arial" w:cs="Arial"/>
            <w:lang w:val="en-US"/>
          </w:rPr>
          <w:t>gmail</w:t>
        </w:r>
        <w:r w:rsidRPr="004F0958">
          <w:rPr>
            <w:rStyle w:val="-"/>
            <w:rFonts w:ascii="Arial" w:hAnsi="Arial" w:cs="Arial"/>
          </w:rPr>
          <w:t>.</w:t>
        </w:r>
        <w:r w:rsidRPr="004F0958">
          <w:rPr>
            <w:rStyle w:val="-"/>
            <w:rFonts w:ascii="Arial" w:hAnsi="Arial" w:cs="Arial"/>
            <w:lang w:val="en-US"/>
          </w:rPr>
          <w:t>com</w:t>
        </w:r>
      </w:hyperlink>
    </w:p>
    <w:p w:rsidR="006017FA" w:rsidRDefault="006E301C" w:rsidP="006E301C">
      <w:pPr>
        <w:pStyle w:val="a4"/>
        <w:tabs>
          <w:tab w:val="left" w:pos="3464"/>
        </w:tabs>
        <w:jc w:val="right"/>
        <w:rPr>
          <w:rStyle w:val="a5"/>
          <w:rFonts w:asciiTheme="minorHAnsi" w:hAnsiTheme="minorHAnsi" w:cstheme="minorHAnsi"/>
        </w:rPr>
      </w:pPr>
      <w:r>
        <w:rPr>
          <w:rStyle w:val="a5"/>
          <w:rFonts w:asciiTheme="minorHAnsi" w:hAnsiTheme="minorHAnsi" w:cstheme="minorHAnsi"/>
        </w:rPr>
        <w:tab/>
      </w:r>
    </w:p>
    <w:p w:rsidR="006017FA" w:rsidRDefault="006017FA" w:rsidP="006E301C">
      <w:pPr>
        <w:pStyle w:val="a4"/>
        <w:tabs>
          <w:tab w:val="left" w:pos="3464"/>
        </w:tabs>
        <w:jc w:val="right"/>
        <w:rPr>
          <w:rStyle w:val="a5"/>
          <w:rFonts w:asciiTheme="minorHAnsi" w:hAnsiTheme="minorHAnsi" w:cstheme="minorHAnsi"/>
        </w:rPr>
      </w:pPr>
    </w:p>
    <w:p w:rsidR="006E301C" w:rsidRPr="006017FA" w:rsidRDefault="006017FA" w:rsidP="006E301C">
      <w:pPr>
        <w:pStyle w:val="a4"/>
        <w:tabs>
          <w:tab w:val="left" w:pos="3464"/>
        </w:tabs>
        <w:jc w:val="right"/>
        <w:rPr>
          <w:rStyle w:val="a5"/>
          <w:rFonts w:asciiTheme="minorHAnsi" w:hAnsiTheme="minorHAnsi" w:cstheme="minorHAnsi"/>
          <w:b w:val="0"/>
        </w:rPr>
      </w:pPr>
      <w:r>
        <w:rPr>
          <w:rStyle w:val="a5"/>
          <w:rFonts w:asciiTheme="minorHAnsi" w:hAnsiTheme="minorHAnsi" w:cstheme="minorHAnsi"/>
          <w:b w:val="0"/>
        </w:rPr>
        <w:t>ΔΕΥΤΕΡΑ 20 ΟΚΤΩΒΡΙΟΥ 2025</w:t>
      </w:r>
    </w:p>
    <w:p w:rsidR="006E301C" w:rsidRPr="006E301C" w:rsidRDefault="006E301C">
      <w:pPr>
        <w:pStyle w:val="a4"/>
        <w:rPr>
          <w:rStyle w:val="a5"/>
          <w:rFonts w:asciiTheme="minorHAnsi" w:hAnsiTheme="minorHAnsi" w:cstheme="minorHAnsi"/>
        </w:rPr>
      </w:pPr>
    </w:p>
    <w:p w:rsidR="006017FA" w:rsidRDefault="006017FA" w:rsidP="006017FA">
      <w:pPr>
        <w:suppressAutoHyphens w:val="0"/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</w:pP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>Αγαπητοί γονείς και κηδεμόνες,</w:t>
      </w:r>
    </w:p>
    <w:p w:rsidR="006017FA" w:rsidRDefault="006017FA" w:rsidP="006017FA">
      <w:pPr>
        <w:suppressAutoHyphens w:val="0"/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</w:pPr>
    </w:p>
    <w:p w:rsidR="006017FA" w:rsidRDefault="006017FA" w:rsidP="006017FA">
      <w:pPr>
        <w:suppressAutoHyphens w:val="0"/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</w:pP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 xml:space="preserve">Την Παρασκευή </w:t>
      </w:r>
      <w:r w:rsidRPr="006017FA"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>17/10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>/25</w:t>
      </w:r>
      <w:r w:rsidRPr="006017FA"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 xml:space="preserve"> πραγματοποιήθηκε ανοικτή συνεδρίαση του ΔΣ της Έν</w:t>
      </w:r>
      <w:r w:rsidRPr="006017FA"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>ω</w:t>
      </w:r>
      <w:r w:rsidRPr="006017FA"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>σης Συλλόγων Γονέων και Κηδεμόνων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 xml:space="preserve"> της Ά Κοινότητας</w:t>
      </w:r>
      <w:r w:rsidRPr="006017FA"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>, με τη συμμετοχή εκπροσώπων από 9 σχολεία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 xml:space="preserve"> της περιοχής μας</w:t>
      </w:r>
      <w:r w:rsidRPr="006017FA"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>.</w:t>
      </w:r>
    </w:p>
    <w:p w:rsidR="006017FA" w:rsidRDefault="006017FA" w:rsidP="006017FA">
      <w:pPr>
        <w:suppressAutoHyphens w:val="0"/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</w:pPr>
    </w:p>
    <w:p w:rsidR="006017FA" w:rsidRPr="006017FA" w:rsidRDefault="006017FA" w:rsidP="006017FA">
      <w:pPr>
        <w:suppressAutoHyphens w:val="0"/>
        <w:rPr>
          <w:rFonts w:ascii="Times New Roman" w:eastAsia="Times New Roman" w:hAnsi="Times New Roman" w:cs="Times New Roman"/>
          <w:kern w:val="0"/>
          <w:lang w:eastAsia="el-GR" w:bidi="ar-SA"/>
        </w:rPr>
      </w:pPr>
      <w:r w:rsidRPr="006017FA"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 xml:space="preserve">Η συζήτηση επικεντρώθηκε σε προβλήματα που </w:t>
      </w:r>
      <w:r w:rsidRPr="006017FA"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>α</w:t>
      </w:r>
      <w:r w:rsidRPr="006017FA"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>φορούν τόσο σε κτιριακά ζητήματα όσο και σε εκπαιδευτικά κενά, στη λειτουργία του ολοήμερου και γενικότερα στη λε</w:t>
      </w:r>
      <w:r w:rsidRPr="006017FA"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>ι</w:t>
      </w:r>
      <w:r w:rsidRPr="006017FA">
        <w:rPr>
          <w:rFonts w:ascii="Arial" w:eastAsia="Times New Roman" w:hAnsi="Arial" w:cs="Arial"/>
          <w:color w:val="222222"/>
          <w:kern w:val="0"/>
          <w:shd w:val="clear" w:color="auto" w:fill="FFFFFF"/>
          <w:lang w:eastAsia="el-GR" w:bidi="ar-SA"/>
        </w:rPr>
        <w:t>τουργία των σχολείων μας.</w:t>
      </w:r>
    </w:p>
    <w:p w:rsidR="006017FA" w:rsidRPr="006017FA" w:rsidRDefault="006017FA" w:rsidP="006017FA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l-GR" w:bidi="ar-SA"/>
        </w:rPr>
      </w:pPr>
    </w:p>
    <w:p w:rsidR="006017FA" w:rsidRDefault="006017FA" w:rsidP="006017FA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l-GR" w:bidi="ar-SA"/>
        </w:rPr>
      </w:pP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Για να έχουμε μια πιο ολοκληρωμένη εικόνα από κάθε σχολείο, επισυνάπτεται έντ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υ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πο καταγραφής προβλημάτων. Κατά τη διάρκεια της συνεδρίασης</w:t>
      </w:r>
      <w:r>
        <w:rPr>
          <w:rFonts w:ascii="Arial" w:eastAsia="Times New Roman" w:hAnsi="Arial" w:cs="Arial"/>
          <w:color w:val="222222"/>
          <w:kern w:val="0"/>
          <w:lang w:eastAsia="el-GR" w:bidi="ar-SA"/>
        </w:rPr>
        <w:t>,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 xml:space="preserve"> αναδείχτηκε η 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α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νάγκη να προγραμματιστούν άμεσα Γενικές Συνελεύσεις στα σχολεία, ώστε οι γονείς να εν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η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μερωθούν για τα υπάρχοντα ζητήματα, αλλά και για τις δράσεις και τις πολύμορφες πρωτοβουλίες που σκοπεύουμε να ο</w:t>
      </w:r>
      <w:r>
        <w:rPr>
          <w:rFonts w:ascii="Arial" w:eastAsia="Times New Roman" w:hAnsi="Arial" w:cs="Arial"/>
          <w:color w:val="222222"/>
          <w:kern w:val="0"/>
          <w:lang w:eastAsia="el-GR" w:bidi="ar-SA"/>
        </w:rPr>
        <w:t>ργανώσουμε το επόμενο διάστημα.</w:t>
      </w:r>
    </w:p>
    <w:p w:rsidR="006017FA" w:rsidRPr="006017FA" w:rsidRDefault="006017FA" w:rsidP="006017FA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l-GR" w:bidi="ar-SA"/>
        </w:rPr>
      </w:pP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Οι γενικές συνελεύσεις αποτελούν επίσης μια πολύτιμη πηγή νέων ιδεών και προτ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ά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σεων, που θα εν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ι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σχύσουν ουσιαστικά τη δράση μας.</w:t>
      </w:r>
    </w:p>
    <w:p w:rsidR="006017FA" w:rsidRPr="006017FA" w:rsidRDefault="006017FA" w:rsidP="006017FA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l-GR" w:bidi="ar-SA"/>
        </w:rPr>
      </w:pPr>
    </w:p>
    <w:p w:rsidR="006017FA" w:rsidRPr="006017FA" w:rsidRDefault="006017FA" w:rsidP="006017FA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l-GR" w:bidi="ar-SA"/>
        </w:rPr>
      </w:pP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 xml:space="preserve">Σύντομα θα υπάρξει και ενημέρωση για αθλητικές και πολιτιστικές εκδηλώσεις για τα παιδιά μας. Παράλληλα, η αναβάθμιση των </w:t>
      </w:r>
      <w:proofErr w:type="spellStart"/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social</w:t>
      </w:r>
      <w:proofErr w:type="spellEnd"/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 xml:space="preserve"> </w:t>
      </w:r>
      <w:proofErr w:type="spellStart"/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media</w:t>
      </w:r>
      <w:proofErr w:type="spellEnd"/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 xml:space="preserve"> της Ένωσης μπορεί να εν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ι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σχύσει σημαντικά τη δράση μας, εφόσον συνοδεύεται από τακτικές ενημερώσεις, δε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λ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τία τύπου και ανακοινώσεις των ΔΣ των σχολείων της κοινότητάς μας, καθώς και της Ένωσης για κάθε πρ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ω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τοβουλία που πραγματοποιείται για τα σχολεία μας.</w:t>
      </w:r>
    </w:p>
    <w:p w:rsidR="006017FA" w:rsidRPr="006017FA" w:rsidRDefault="006017FA" w:rsidP="006017FA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l-GR" w:bidi="ar-SA"/>
        </w:rPr>
      </w:pPr>
    </w:p>
    <w:p w:rsidR="006017FA" w:rsidRPr="006017FA" w:rsidRDefault="006017FA" w:rsidP="006017FA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l-GR" w:bidi="ar-SA"/>
        </w:rPr>
      </w:pP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Σας ευχαριστούμε θερμά για τη συμμετοχή, το ενδιαφέρον και την ενεργό συμβολή σας. Η συνεργασία μας είναι καθοριστική για τη βελτίωση της καθημερινότητας στα σχολεία μας και για την ανάπτυξη δράσεων που στηρίζουν τα παιδιά και την εκπαιδε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υ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τική κοινότητα συνολ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ι</w:t>
      </w: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κά.</w:t>
      </w:r>
    </w:p>
    <w:p w:rsidR="006017FA" w:rsidRPr="006017FA" w:rsidRDefault="006017FA" w:rsidP="006017FA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l-GR" w:bidi="ar-SA"/>
        </w:rPr>
      </w:pPr>
    </w:p>
    <w:p w:rsidR="006017FA" w:rsidRPr="006017FA" w:rsidRDefault="006017FA" w:rsidP="006017FA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222222"/>
          <w:kern w:val="0"/>
          <w:lang w:eastAsia="el-GR" w:bidi="ar-SA"/>
        </w:rPr>
      </w:pP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Με εκτίμηση και φιλικούς χαιρετισμούς,</w:t>
      </w:r>
    </w:p>
    <w:p w:rsidR="006017FA" w:rsidRDefault="006017FA" w:rsidP="006017FA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222222"/>
          <w:kern w:val="0"/>
          <w:lang w:eastAsia="el-GR" w:bidi="ar-SA"/>
        </w:rPr>
      </w:pPr>
    </w:p>
    <w:p w:rsidR="006017FA" w:rsidRPr="006017FA" w:rsidRDefault="006017FA" w:rsidP="006017FA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222222"/>
          <w:kern w:val="0"/>
          <w:lang w:eastAsia="el-GR" w:bidi="ar-SA"/>
        </w:rPr>
      </w:pPr>
      <w:r w:rsidRPr="006017FA">
        <w:rPr>
          <w:rFonts w:ascii="Arial" w:eastAsia="Times New Roman" w:hAnsi="Arial" w:cs="Arial"/>
          <w:color w:val="222222"/>
          <w:kern w:val="0"/>
          <w:lang w:eastAsia="el-GR" w:bidi="ar-SA"/>
        </w:rPr>
        <w:t>Το Διοικητικό Συμβούλιο</w:t>
      </w:r>
    </w:p>
    <w:p w:rsidR="00CC2A0C" w:rsidRPr="005C4508" w:rsidRDefault="00CC2A0C" w:rsidP="005C4508">
      <w:pPr>
        <w:pStyle w:val="a4"/>
        <w:jc w:val="right"/>
        <w:rPr>
          <w:rFonts w:asciiTheme="minorHAnsi" w:hAnsiTheme="minorHAnsi" w:cstheme="minorHAnsi"/>
          <w:b/>
          <w:bCs/>
        </w:rPr>
      </w:pPr>
    </w:p>
    <w:sectPr w:rsidR="00CC2A0C" w:rsidRPr="005C4508" w:rsidSect="006017FA">
      <w:pgSz w:w="11906" w:h="16838"/>
      <w:pgMar w:top="709" w:right="1416" w:bottom="568" w:left="1276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43C1D"/>
    <w:multiLevelType w:val="hybridMultilevel"/>
    <w:tmpl w:val="B25AC0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D2268"/>
    <w:multiLevelType w:val="multilevel"/>
    <w:tmpl w:val="07860C7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5CAB490A"/>
    <w:multiLevelType w:val="hybridMultilevel"/>
    <w:tmpl w:val="8D02078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673A30"/>
    <w:multiLevelType w:val="multilevel"/>
    <w:tmpl w:val="F612BA6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compat>
    <w:useFELayout/>
  </w:compat>
  <w:rsids>
    <w:rsidRoot w:val="00CC2A0C"/>
    <w:rsid w:val="000C022E"/>
    <w:rsid w:val="0029136A"/>
    <w:rsid w:val="002B713C"/>
    <w:rsid w:val="003A26E9"/>
    <w:rsid w:val="004924BA"/>
    <w:rsid w:val="00560381"/>
    <w:rsid w:val="00560EEB"/>
    <w:rsid w:val="005C4508"/>
    <w:rsid w:val="005F7F61"/>
    <w:rsid w:val="006017FA"/>
    <w:rsid w:val="006E301C"/>
    <w:rsid w:val="00807C83"/>
    <w:rsid w:val="00A72C26"/>
    <w:rsid w:val="00BC7DE0"/>
    <w:rsid w:val="00CC2A0C"/>
    <w:rsid w:val="00CF580A"/>
    <w:rsid w:val="00E118DE"/>
    <w:rsid w:val="00F41E84"/>
    <w:rsid w:val="00FC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CC2A0C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customStyle="1" w:styleId="Heading3">
    <w:name w:val="Heading 3"/>
    <w:basedOn w:val="a3"/>
    <w:next w:val="a4"/>
    <w:qFormat/>
    <w:rsid w:val="00CC2A0C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styleId="a5">
    <w:name w:val="Strong"/>
    <w:qFormat/>
    <w:rsid w:val="00CC2A0C"/>
    <w:rPr>
      <w:b/>
      <w:bCs/>
    </w:rPr>
  </w:style>
  <w:style w:type="character" w:customStyle="1" w:styleId="a6">
    <w:name w:val="Κουκκίδες"/>
    <w:qFormat/>
    <w:rsid w:val="00CC2A0C"/>
    <w:rPr>
      <w:rFonts w:ascii="OpenSymbol" w:eastAsia="OpenSymbol" w:hAnsi="OpenSymbol" w:cs="OpenSymbol"/>
    </w:rPr>
  </w:style>
  <w:style w:type="paragraph" w:customStyle="1" w:styleId="a3">
    <w:name w:val="Επικεφαλίδα"/>
    <w:basedOn w:val="a"/>
    <w:next w:val="a4"/>
    <w:qFormat/>
    <w:rsid w:val="00CC2A0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CC2A0C"/>
    <w:pPr>
      <w:spacing w:after="140" w:line="276" w:lineRule="auto"/>
    </w:pPr>
  </w:style>
  <w:style w:type="paragraph" w:styleId="a7">
    <w:name w:val="List"/>
    <w:basedOn w:val="a4"/>
    <w:rsid w:val="00CC2A0C"/>
  </w:style>
  <w:style w:type="paragraph" w:customStyle="1" w:styleId="Caption">
    <w:name w:val="Caption"/>
    <w:basedOn w:val="a"/>
    <w:qFormat/>
    <w:rsid w:val="00CC2A0C"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qFormat/>
    <w:rsid w:val="00CC2A0C"/>
    <w:pPr>
      <w:suppressLineNumbers/>
    </w:pPr>
  </w:style>
  <w:style w:type="paragraph" w:customStyle="1" w:styleId="a9">
    <w:name w:val="Περιεχόμενα πίνακα"/>
    <w:basedOn w:val="a"/>
    <w:qFormat/>
    <w:rsid w:val="00CC2A0C"/>
    <w:pPr>
      <w:widowControl w:val="0"/>
      <w:suppressLineNumbers/>
    </w:pPr>
  </w:style>
  <w:style w:type="paragraph" w:customStyle="1" w:styleId="aa">
    <w:name w:val="Επικεφαλίδα πίνακα"/>
    <w:basedOn w:val="a9"/>
    <w:qFormat/>
    <w:rsid w:val="00CC2A0C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F41E84"/>
    <w:pPr>
      <w:ind w:left="720"/>
      <w:contextualSpacing/>
    </w:pPr>
    <w:rPr>
      <w:rFonts w:cs="Mangal"/>
      <w:szCs w:val="21"/>
    </w:rPr>
  </w:style>
  <w:style w:type="paragraph" w:styleId="ac">
    <w:name w:val="Balloon Text"/>
    <w:basedOn w:val="a"/>
    <w:link w:val="Char"/>
    <w:uiPriority w:val="99"/>
    <w:semiHidden/>
    <w:unhideWhenUsed/>
    <w:rsid w:val="006E301C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c"/>
    <w:uiPriority w:val="99"/>
    <w:semiHidden/>
    <w:rsid w:val="006E301C"/>
    <w:rPr>
      <w:rFonts w:ascii="Tahoma" w:hAnsi="Tahoma" w:cs="Mangal"/>
      <w:sz w:val="16"/>
      <w:szCs w:val="14"/>
    </w:rPr>
  </w:style>
  <w:style w:type="character" w:styleId="-">
    <w:name w:val="Hyperlink"/>
    <w:basedOn w:val="a0"/>
    <w:uiPriority w:val="99"/>
    <w:unhideWhenUsed/>
    <w:rsid w:val="00FC55BE"/>
    <w:rPr>
      <w:color w:val="0000EE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enwsigoneonpeirai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Windows User</cp:lastModifiedBy>
  <cp:revision>19</cp:revision>
  <dcterms:created xsi:type="dcterms:W3CDTF">2025-07-23T17:26:00Z</dcterms:created>
  <dcterms:modified xsi:type="dcterms:W3CDTF">2025-10-20T12:58:00Z</dcterms:modified>
  <dc:language>el-GR</dc:language>
</cp:coreProperties>
</file>