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ED" w:rsidRPr="005162ED" w:rsidRDefault="00F53F00" w:rsidP="005162ED">
      <w:pPr>
        <w:pStyle w:val="normal"/>
        <w:ind w:left="-540" w:firstLine="540"/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  <w:lang w:val="el-GR"/>
        </w:rPr>
      </w:pPr>
      <w:r>
        <w:rPr>
          <w:rFonts w:ascii="Arial Narrow" w:eastAsia="Arial Narrow" w:hAnsi="Arial Narrow" w:cs="Arial Narrow"/>
          <w:b/>
          <w:noProof/>
          <w:sz w:val="28"/>
          <w:szCs w:val="28"/>
          <w:u w:val="single"/>
          <w:lang w:val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-75565</wp:posOffset>
            </wp:positionV>
            <wp:extent cx="619125" cy="647700"/>
            <wp:effectExtent l="19050" t="0" r="9525" b="0"/>
            <wp:wrapNone/>
            <wp:docPr id="1" name="0 - Εικόνα" descr="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eastAsia="Arial Narrow" w:hAnsi="Arial Narrow" w:cs="Arial Narrow"/>
          <w:b/>
          <w:sz w:val="28"/>
          <w:szCs w:val="28"/>
          <w:u w:val="single"/>
        </w:rPr>
        <w:t xml:space="preserve">ΕΝΩΣΗ ΣΥΛΛΟΓΩΝ ΓΟΝΕΩΝ  </w:t>
      </w:r>
      <w:r w:rsidR="005162ED">
        <w:rPr>
          <w:rFonts w:ascii="Arial Narrow" w:eastAsia="Arial Narrow" w:hAnsi="Arial Narrow" w:cs="Arial Narrow"/>
          <w:b/>
          <w:sz w:val="28"/>
          <w:szCs w:val="28"/>
          <w:u w:val="single"/>
          <w:lang w:val="el-GR"/>
        </w:rPr>
        <w:t>ΤΗΣ Ά ΚΟΙΝΟΤΗΤΑΣ Δ.ΠΕΙΡΑΙΑ</w:t>
      </w:r>
    </w:p>
    <w:p w:rsidR="005162ED" w:rsidRDefault="005162ED" w:rsidP="005162ED">
      <w:pPr>
        <w:contextualSpacing/>
        <w:jc w:val="center"/>
        <w:rPr>
          <w:lang w:val="el-GR"/>
        </w:rPr>
      </w:pPr>
      <w:hyperlink r:id="rId5" w:history="1">
        <w:r w:rsidRPr="005162ED">
          <w:rPr>
            <w:rStyle w:val="-"/>
            <w:rFonts w:ascii="Arial" w:hAnsi="Arial" w:cs="Arial"/>
            <w:color w:val="auto"/>
            <w:u w:val="none"/>
            <w:lang w:val="en-US"/>
          </w:rPr>
          <w:t>aenwsigoneonpeiraia</w:t>
        </w:r>
        <w:r w:rsidRPr="005162ED">
          <w:rPr>
            <w:rStyle w:val="-"/>
            <w:rFonts w:ascii="Arial" w:hAnsi="Arial" w:cs="Arial"/>
            <w:color w:val="auto"/>
            <w:u w:val="none"/>
          </w:rPr>
          <w:t>@</w:t>
        </w:r>
        <w:r w:rsidRPr="005162ED">
          <w:rPr>
            <w:rStyle w:val="-"/>
            <w:rFonts w:ascii="Arial" w:hAnsi="Arial" w:cs="Arial"/>
            <w:color w:val="auto"/>
            <w:u w:val="none"/>
            <w:lang w:val="en-US"/>
          </w:rPr>
          <w:t>gmail</w:t>
        </w:r>
        <w:r w:rsidRPr="005162ED">
          <w:rPr>
            <w:rStyle w:val="-"/>
            <w:rFonts w:ascii="Arial" w:hAnsi="Arial" w:cs="Arial"/>
            <w:color w:val="auto"/>
            <w:u w:val="none"/>
          </w:rPr>
          <w:t>.</w:t>
        </w:r>
        <w:r w:rsidRPr="005162ED">
          <w:rPr>
            <w:rStyle w:val="-"/>
            <w:rFonts w:ascii="Arial" w:hAnsi="Arial" w:cs="Arial"/>
            <w:color w:val="auto"/>
            <w:u w:val="none"/>
            <w:lang w:val="en-US"/>
          </w:rPr>
          <w:t>com</w:t>
        </w:r>
      </w:hyperlink>
    </w:p>
    <w:p w:rsidR="00F53F00" w:rsidRPr="00F53F00" w:rsidRDefault="00F53F00" w:rsidP="005162ED">
      <w:pPr>
        <w:contextualSpacing/>
        <w:jc w:val="center"/>
        <w:rPr>
          <w:rFonts w:ascii="Arial" w:hAnsi="Arial" w:cs="Arial"/>
          <w:lang w:val="el-GR"/>
        </w:rPr>
      </w:pPr>
    </w:p>
    <w:p w:rsidR="00374681" w:rsidRDefault="00374681">
      <w:pPr>
        <w:pStyle w:val="normal"/>
        <w:jc w:val="center"/>
        <w:rPr>
          <w:rFonts w:ascii="Arial Narrow" w:eastAsia="Arial Narrow" w:hAnsi="Arial Narrow" w:cs="Arial Narrow"/>
          <w:sz w:val="28"/>
          <w:szCs w:val="28"/>
          <w:u w:val="single"/>
        </w:rPr>
      </w:pPr>
    </w:p>
    <w:p w:rsidR="00374681" w:rsidRDefault="00F53F00">
      <w:pPr>
        <w:pStyle w:val="normal"/>
        <w:jc w:val="center"/>
        <w:rPr>
          <w:rFonts w:ascii="Arial Narrow" w:eastAsia="Arial Narrow" w:hAnsi="Arial Narrow" w:cs="Arial Narrow"/>
          <w:sz w:val="36"/>
          <w:szCs w:val="36"/>
          <w:u w:val="single"/>
        </w:rPr>
      </w:pPr>
      <w:r>
        <w:rPr>
          <w:rFonts w:ascii="Arial Narrow" w:eastAsia="Arial Narrow" w:hAnsi="Arial Narrow" w:cs="Arial Narrow"/>
          <w:b/>
          <w:sz w:val="36"/>
          <w:szCs w:val="36"/>
          <w:u w:val="single"/>
        </w:rPr>
        <w:t xml:space="preserve">ΦΟΡΜΑ ΚΑΤΑΓΡΑΦΗΣ ΣΤΟΙΧΕΙΩΝ &amp; ΠΡΟΒΛΗΜΑΤΩΝ ΣΧΟΛΕΙΩΝ </w:t>
      </w: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  <w:t xml:space="preserve">  </w:t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sz w:val="28"/>
          <w:szCs w:val="28"/>
        </w:rPr>
        <w:tab/>
      </w:r>
    </w:p>
    <w:p w:rsidR="00374681" w:rsidRDefault="00374681">
      <w:pPr>
        <w:pStyle w:val="normal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ΣΧΟΛΕΙΟ ………………………………………………………………………………….……..……..</w:t>
      </w:r>
      <w:r>
        <w:rPr>
          <w:rFonts w:ascii="Arial Narrow" w:eastAsia="Arial Narrow" w:hAnsi="Arial Narrow" w:cs="Arial Narrow"/>
          <w:sz w:val="26"/>
          <w:szCs w:val="26"/>
        </w:rPr>
        <w:tab/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ΤΗΛΕΦΩΝΟ ΣΧΟΛΕΙΟΥ…………….........................................................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ΣΥΝΟΛΟ ΤΜΗΜΑΤΩΝ  …………………………………………...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ΣΥΝΟΛΟ ΤΑΞΕΩΝ ………………………………………………….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ΔΙΕΥΘΥΝΤΗΣ – ΤΡΙΑ ……………………………………………………………………………………….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ΠΡΟΕΔΡΟΣ ΣΥΛΛΟΓΟΥ ……………………………………………. ΚΙΝΗΤΟ ………</w:t>
      </w:r>
      <w:r>
        <w:rPr>
          <w:rFonts w:ascii="Arial Narrow" w:eastAsia="Arial Narrow" w:hAnsi="Arial Narrow" w:cs="Arial Narrow"/>
          <w:sz w:val="26"/>
          <w:szCs w:val="26"/>
        </w:rPr>
        <w:t>….………………..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E-MAIL ………………………………………………………………………………………………………….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ΜΑΘΗΤΕΣ ΑΝΑ ΤΑΞΗ </w:t>
      </w:r>
      <w:r w:rsidR="005162ED">
        <w:rPr>
          <w:rFonts w:ascii="Arial Narrow" w:eastAsia="Arial Narrow" w:hAnsi="Arial Narrow" w:cs="Arial Narrow"/>
          <w:sz w:val="26"/>
          <w:szCs w:val="26"/>
          <w:lang w:val="el-GR"/>
        </w:rPr>
        <w:t>ΔΗΜΟΤΙΚΟΥ</w:t>
      </w:r>
      <w:r>
        <w:rPr>
          <w:rFonts w:ascii="Arial Narrow" w:eastAsia="Arial Narrow" w:hAnsi="Arial Narrow" w:cs="Arial Narrow"/>
          <w:sz w:val="26"/>
          <w:szCs w:val="26"/>
        </w:rPr>
        <w:tab/>
        <w:t xml:space="preserve">Α =………. </w:t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  <w:t>Δ=…………</w:t>
      </w: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 w:rsidR="005162ED">
        <w:rPr>
          <w:rFonts w:ascii="Arial Narrow" w:eastAsia="Arial Narrow" w:hAnsi="Arial Narrow" w:cs="Arial Narrow"/>
          <w:sz w:val="26"/>
          <w:szCs w:val="26"/>
          <w:lang w:val="el-GR"/>
        </w:rPr>
        <w:t xml:space="preserve">            </w:t>
      </w:r>
      <w:r>
        <w:rPr>
          <w:rFonts w:ascii="Arial Narrow" w:eastAsia="Arial Narrow" w:hAnsi="Arial Narrow" w:cs="Arial Narrow"/>
          <w:sz w:val="26"/>
          <w:szCs w:val="26"/>
        </w:rPr>
        <w:t>Β=………..</w:t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  <w:t>Ε=…………</w:t>
      </w: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  <w:lang w:val="el-GR"/>
        </w:rPr>
      </w:pP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 w:rsidR="005162ED">
        <w:rPr>
          <w:rFonts w:ascii="Arial Narrow" w:eastAsia="Arial Narrow" w:hAnsi="Arial Narrow" w:cs="Arial Narrow"/>
          <w:sz w:val="26"/>
          <w:szCs w:val="26"/>
          <w:lang w:val="el-GR"/>
        </w:rPr>
        <w:t xml:space="preserve">            </w:t>
      </w:r>
      <w:r>
        <w:rPr>
          <w:rFonts w:ascii="Arial Narrow" w:eastAsia="Arial Narrow" w:hAnsi="Arial Narrow" w:cs="Arial Narrow"/>
          <w:sz w:val="26"/>
          <w:szCs w:val="26"/>
        </w:rPr>
        <w:t>Γ=………..</w:t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  <w:t>ΣΤ=………..</w:t>
      </w:r>
    </w:p>
    <w:p w:rsidR="005162ED" w:rsidRPr="005162ED" w:rsidRDefault="005162ED">
      <w:pPr>
        <w:pStyle w:val="normal"/>
        <w:jc w:val="both"/>
        <w:rPr>
          <w:rFonts w:ascii="Arial Narrow" w:eastAsia="Arial Narrow" w:hAnsi="Arial Narrow" w:cs="Arial Narrow"/>
          <w:sz w:val="26"/>
          <w:szCs w:val="26"/>
          <w:lang w:val="el-GR"/>
        </w:rPr>
      </w:pPr>
    </w:p>
    <w:p w:rsidR="005162ED" w:rsidRDefault="005162ED" w:rsidP="005162ED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ΜΑΘΗΤΕΣ ΑΝΑ ΤΑΞΗ </w:t>
      </w:r>
      <w:r>
        <w:rPr>
          <w:rFonts w:ascii="Arial Narrow" w:eastAsia="Arial Narrow" w:hAnsi="Arial Narrow" w:cs="Arial Narrow"/>
          <w:sz w:val="26"/>
          <w:szCs w:val="26"/>
          <w:lang w:val="el-GR"/>
        </w:rPr>
        <w:t xml:space="preserve">ΓΥΜΝΑΣΙΟΥ   </w:t>
      </w:r>
      <w:r>
        <w:rPr>
          <w:rFonts w:ascii="Arial Narrow" w:eastAsia="Arial Narrow" w:hAnsi="Arial Narrow" w:cs="Arial Narrow"/>
          <w:sz w:val="26"/>
          <w:szCs w:val="26"/>
        </w:rPr>
        <w:t xml:space="preserve">Α =………. </w:t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</w:p>
    <w:p w:rsidR="005162ED" w:rsidRDefault="005162ED" w:rsidP="005162ED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  <w:lang w:val="el-GR"/>
        </w:rPr>
        <w:t xml:space="preserve">            </w:t>
      </w:r>
      <w:r>
        <w:rPr>
          <w:rFonts w:ascii="Arial Narrow" w:eastAsia="Arial Narrow" w:hAnsi="Arial Narrow" w:cs="Arial Narrow"/>
          <w:sz w:val="26"/>
          <w:szCs w:val="26"/>
        </w:rPr>
        <w:t>Β=………..</w:t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</w:p>
    <w:p w:rsidR="005162ED" w:rsidRDefault="005162ED" w:rsidP="005162ED">
      <w:pPr>
        <w:pStyle w:val="normal"/>
        <w:jc w:val="both"/>
        <w:rPr>
          <w:rFonts w:ascii="Arial Narrow" w:eastAsia="Arial Narrow" w:hAnsi="Arial Narrow" w:cs="Arial Narrow"/>
          <w:sz w:val="26"/>
          <w:szCs w:val="26"/>
          <w:lang w:val="el-GR"/>
        </w:rPr>
      </w:pP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  <w:lang w:val="el-GR"/>
        </w:rPr>
        <w:t xml:space="preserve">            </w:t>
      </w:r>
      <w:r>
        <w:rPr>
          <w:rFonts w:ascii="Arial Narrow" w:eastAsia="Arial Narrow" w:hAnsi="Arial Narrow" w:cs="Arial Narrow"/>
          <w:sz w:val="26"/>
          <w:szCs w:val="26"/>
        </w:rPr>
        <w:t>Γ=………..</w:t>
      </w:r>
      <w:r>
        <w:rPr>
          <w:rFonts w:ascii="Arial Narrow" w:eastAsia="Arial Narrow" w:hAnsi="Arial Narrow" w:cs="Arial Narrow"/>
          <w:sz w:val="26"/>
          <w:szCs w:val="26"/>
        </w:rPr>
        <w:tab/>
      </w:r>
    </w:p>
    <w:p w:rsidR="005162ED" w:rsidRDefault="005162ED" w:rsidP="005162ED">
      <w:pPr>
        <w:pStyle w:val="normal"/>
        <w:jc w:val="both"/>
        <w:rPr>
          <w:rFonts w:ascii="Arial Narrow" w:eastAsia="Arial Narrow" w:hAnsi="Arial Narrow" w:cs="Arial Narrow"/>
          <w:sz w:val="26"/>
          <w:szCs w:val="26"/>
          <w:lang w:val="el-GR"/>
        </w:rPr>
      </w:pP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</w:p>
    <w:p w:rsidR="005162ED" w:rsidRDefault="005162ED" w:rsidP="005162ED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ΜΑΘΗΤΕΣ ΑΝΑ ΤΑΞΗ </w:t>
      </w:r>
      <w:r>
        <w:rPr>
          <w:rFonts w:ascii="Arial Narrow" w:eastAsia="Arial Narrow" w:hAnsi="Arial Narrow" w:cs="Arial Narrow"/>
          <w:sz w:val="26"/>
          <w:szCs w:val="26"/>
          <w:lang w:val="el-GR"/>
        </w:rPr>
        <w:t xml:space="preserve">ΛΥΚΕΙΟΥ        </w:t>
      </w:r>
      <w:r>
        <w:rPr>
          <w:rFonts w:ascii="Arial Narrow" w:eastAsia="Arial Narrow" w:hAnsi="Arial Narrow" w:cs="Arial Narrow"/>
          <w:sz w:val="26"/>
          <w:szCs w:val="26"/>
        </w:rPr>
        <w:t xml:space="preserve">Α =………. </w:t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</w:p>
    <w:p w:rsidR="005162ED" w:rsidRDefault="005162ED" w:rsidP="005162ED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  <w:lang w:val="el-GR"/>
        </w:rPr>
        <w:t xml:space="preserve">            </w:t>
      </w:r>
      <w:r>
        <w:rPr>
          <w:rFonts w:ascii="Arial Narrow" w:eastAsia="Arial Narrow" w:hAnsi="Arial Narrow" w:cs="Arial Narrow"/>
          <w:sz w:val="26"/>
          <w:szCs w:val="26"/>
        </w:rPr>
        <w:t>Β=………..</w:t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</w:p>
    <w:p w:rsidR="00374681" w:rsidRDefault="005162ED" w:rsidP="005162ED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</w:rPr>
        <w:tab/>
      </w:r>
      <w:r>
        <w:rPr>
          <w:rFonts w:ascii="Arial Narrow" w:eastAsia="Arial Narrow" w:hAnsi="Arial Narrow" w:cs="Arial Narrow"/>
          <w:sz w:val="26"/>
          <w:szCs w:val="26"/>
          <w:lang w:val="el-GR"/>
        </w:rPr>
        <w:t xml:space="preserve">            </w:t>
      </w:r>
      <w:r>
        <w:rPr>
          <w:rFonts w:ascii="Arial Narrow" w:eastAsia="Arial Narrow" w:hAnsi="Arial Narrow" w:cs="Arial Narrow"/>
          <w:sz w:val="26"/>
          <w:szCs w:val="26"/>
        </w:rPr>
        <w:t>Γ=………..</w:t>
      </w:r>
    </w:p>
    <w:p w:rsidR="005162ED" w:rsidRDefault="005162ED">
      <w:pPr>
        <w:pStyle w:val="normal"/>
        <w:jc w:val="both"/>
        <w:rPr>
          <w:rFonts w:ascii="Arial Narrow" w:eastAsia="Arial Narrow" w:hAnsi="Arial Narrow" w:cs="Arial Narrow"/>
          <w:sz w:val="26"/>
          <w:szCs w:val="26"/>
          <w:lang w:val="el-GR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ΣΥΝΟΛΙΚΟΣ ΑΡΙΘΜΟΣ ΜΑΘΗΤΩΝ ΣΧΟΛΕΙΟΥ ……………………………………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ΑΙΘΟΥΣΑ ΠΟΛΛΑΠΛΩΝ (ΕΚΔΗΛΩΣΕΩΝ)  ΝΑΙ / ΟΧΙ………………………………….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ΚΥΛΥΚΕΙΟ ΝΑΙ / ΟΧΙ……………………………………………………………………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ΧΡΟΝΟΛΟΓΙΑ ΑΝΕΓΕΡΣΗΣ ΚΤΙΡΙΟΥ ………………………………………………..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ΦΥΣΙΚΟ ΑΕΡΙΟ Η΄ ΠΕΤΡΕΛΑΙΟ ……………………………………………………….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ΠΥΡΟΣΒΕΣΤΗΡΕΣ ΝΑΙ / ΟΧΙ …………………………………………………………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ΑΛΕΞΙΚΕΡΑΥΝΟ ΝΑΙ / ΟΧΙ ……………………………………………………………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ΣΕΙΣΜΙΚΗ ΕΠΑΡ</w:t>
      </w:r>
      <w:r>
        <w:rPr>
          <w:rFonts w:ascii="Arial Narrow" w:eastAsia="Arial Narrow" w:hAnsi="Arial Narrow" w:cs="Arial Narrow"/>
          <w:sz w:val="26"/>
          <w:szCs w:val="26"/>
        </w:rPr>
        <w:t>ΚΕΙΑ ΝΑΙ / ΟΧΙ ……………………………………………………..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6"/>
          <w:szCs w:val="26"/>
        </w:rPr>
        <w:t>ΑΠΟΛΥΜΑΝΣΗ ΧΩΡΩΝ ΝΑΙ / ΟΧΙ ………………………  (</w:t>
      </w:r>
      <w:r>
        <w:rPr>
          <w:rFonts w:ascii="Arial Narrow" w:eastAsia="Arial Narrow" w:hAnsi="Arial Narrow" w:cs="Arial Narrow"/>
          <w:sz w:val="20"/>
          <w:szCs w:val="20"/>
        </w:rPr>
        <w:t>ΤΟΥΛΑΧΙΣΤΟΝ 1 ΦΟΡΑ ΤΟ ΧΡΟΝΟ)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ΚΑΘΑΡΙΣΤΡΙΑ ΝΑΙ / ΟΧΙ … …….…ΑΝ ΝΑΙ ΠΟΣΕΣ: ……….ΜΟΝΙΜΗ Ή ΜΕ ΣΥΜΒΑΣΗ……………</w:t>
      </w: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…………………………………………………………………………………………………………………..</w:t>
      </w: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ΦΥΛΑΚΑΣ ΝΑΙ / ΟΧΙ  …………… …. ΩΡΕ</w:t>
      </w:r>
      <w:r>
        <w:rPr>
          <w:rFonts w:ascii="Arial Narrow" w:eastAsia="Arial Narrow" w:hAnsi="Arial Narrow" w:cs="Arial Narrow"/>
          <w:sz w:val="26"/>
          <w:szCs w:val="26"/>
        </w:rPr>
        <w:t>Σ ΦΥΛΑΞΗΣ: ………………………………………………….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Pr="00F53F00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  <w:u w:val="single"/>
          <w:lang w:val="el-GR"/>
        </w:rPr>
      </w:pPr>
    </w:p>
    <w:p w:rsidR="00374681" w:rsidRPr="005162ED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  <w:u w:val="single"/>
          <w:lang w:val="el-GR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  <w:u w:val="single"/>
        </w:rPr>
      </w:pP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>ΠΡΟΒΛΗΜΑΤΑ ΓΕΝΙΚΑ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  <w:u w:val="single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ΚΑΓΚΕΛΑ – ΠΕΡΙΦΡΑΞΗ – ΒΑΨΙΜΟ ΧΩΡΩΝ – ΜΟΝΩΣΕΙΣ ΤΑΡΑΤΣΩΝ – ΑΝΤΙΟΛΙΣΘΗΤΙΚΑ ΣΚΑΛΟΠΑΤΙΑ –  ΕΠΙΚΥΝΔΥΝΑ ΔΕΝΤΡΑ – ΤΟΥΑΛΕΤΕΣ - ΥΓΡΑΣΙΕΣ ΣΕ ΧΩΡΟΥΣ – ΣΟΒΑΔΕΣ-ΗΛΕΚΤΡΙΚΑ ΚΑΛΩΔΙΑ &amp;</w:t>
      </w:r>
      <w:r>
        <w:rPr>
          <w:rFonts w:ascii="Arial Narrow" w:eastAsia="Arial Narrow" w:hAnsi="Arial Narrow" w:cs="Arial Narrow"/>
          <w:sz w:val="26"/>
          <w:szCs w:val="26"/>
        </w:rPr>
        <w:t xml:space="preserve"> ΕΠΙΚΙΝΔΥΝΕΣ ΜΠΡΙΖΕΣ-ΕΠΑΡΚΗΣ ΦΩΤΙΣΜΟΣ ΤΑΞΕΩΝ (</w:t>
      </w:r>
      <w:proofErr w:type="spellStart"/>
      <w:r>
        <w:rPr>
          <w:rFonts w:ascii="Arial Narrow" w:eastAsia="Arial Narrow" w:hAnsi="Arial Narrow" w:cs="Arial Narrow"/>
          <w:sz w:val="26"/>
          <w:szCs w:val="26"/>
        </w:rPr>
        <w:t>κ.α</w:t>
      </w:r>
      <w:proofErr w:type="spellEnd"/>
      <w:r>
        <w:rPr>
          <w:rFonts w:ascii="Arial Narrow" w:eastAsia="Arial Narrow" w:hAnsi="Arial Narrow" w:cs="Arial Narrow"/>
          <w:sz w:val="26"/>
          <w:szCs w:val="26"/>
        </w:rPr>
        <w:t>)</w:t>
      </w: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eastAsia="Arial Narrow" w:hAnsi="Arial Narrow" w:cs="Arial Narrow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……………………………………………………………………………………………………………………….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8"/>
          <w:szCs w:val="28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ΚΕΝΑ ΕΚΠΑΙΔΕΥΤΙΚΩΝ ΑΝΑ ΕΙΔΙΚΟΤΗΤΑ</w:t>
      </w: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………………………</w:t>
      </w:r>
      <w:r>
        <w:rPr>
          <w:rFonts w:ascii="Arial Narrow" w:eastAsia="Arial Narrow" w:hAnsi="Arial Narrow" w:cs="Arial Narrow"/>
          <w:sz w:val="26"/>
          <w:szCs w:val="26"/>
        </w:rPr>
        <w:t>……………………………………………………………………………………………..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..……………………………………………………………………………………………………………………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………………………………………………………………………………………………………………………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Default="00F53F00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  <w:r>
        <w:rPr>
          <w:rFonts w:ascii="Arial Narrow" w:eastAsia="Arial Narrow" w:hAnsi="Arial Narrow" w:cs="Arial Narrow"/>
          <w:sz w:val="26"/>
          <w:szCs w:val="26"/>
        </w:rPr>
        <w:t>……………………………………………………………………………………………………………………..</w:t>
      </w: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Default="00374681">
      <w:pPr>
        <w:pStyle w:val="normal"/>
        <w:jc w:val="both"/>
        <w:rPr>
          <w:rFonts w:ascii="Arial Narrow" w:eastAsia="Arial Narrow" w:hAnsi="Arial Narrow" w:cs="Arial Narrow"/>
          <w:sz w:val="26"/>
          <w:szCs w:val="26"/>
        </w:rPr>
      </w:pPr>
    </w:p>
    <w:p w:rsidR="00374681" w:rsidRDefault="00374681">
      <w:pPr>
        <w:pStyle w:val="normal"/>
        <w:jc w:val="center"/>
        <w:rPr>
          <w:rFonts w:ascii="Arial Narrow" w:eastAsia="Arial Narrow" w:hAnsi="Arial Narrow" w:cs="Arial Narrow"/>
          <w:sz w:val="28"/>
          <w:szCs w:val="28"/>
          <w:u w:val="single"/>
        </w:rPr>
      </w:pPr>
    </w:p>
    <w:p w:rsidR="00374681" w:rsidRDefault="00F53F00">
      <w:pPr>
        <w:pStyle w:val="normal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</w:rPr>
        <w:t>ΣΥΜΠΛΗΡΩΘΗΚΕ ΑΠΟ</w:t>
      </w:r>
      <w:r>
        <w:rPr>
          <w:rFonts w:ascii="Arial Narrow" w:eastAsia="Arial Narrow" w:hAnsi="Arial Narrow" w:cs="Arial Narrow"/>
          <w:sz w:val="22"/>
          <w:szCs w:val="22"/>
        </w:rPr>
        <w:t xml:space="preserve"> (</w:t>
      </w:r>
      <w:r>
        <w:rPr>
          <w:rFonts w:ascii="Arial Narrow" w:eastAsia="Arial Narrow" w:hAnsi="Arial Narrow" w:cs="Arial Narrow"/>
          <w:sz w:val="20"/>
          <w:szCs w:val="20"/>
        </w:rPr>
        <w:t>ΟΝΟΜΑΤΕΠΩΝΥΜΟ)……………………………………………………………………………….…</w:t>
      </w:r>
    </w:p>
    <w:p w:rsidR="00374681" w:rsidRDefault="00374681">
      <w:pPr>
        <w:pStyle w:val="normal"/>
        <w:rPr>
          <w:rFonts w:ascii="Arial Narrow" w:eastAsia="Arial Narrow" w:hAnsi="Arial Narrow" w:cs="Arial Narrow"/>
          <w:sz w:val="20"/>
          <w:szCs w:val="20"/>
        </w:rPr>
      </w:pPr>
    </w:p>
    <w:p w:rsidR="00374681" w:rsidRDefault="00F53F00">
      <w:pPr>
        <w:pStyle w:val="normal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ΙΔΙΟΤΗΤΑ……………………………………………………………………………………………………………</w:t>
      </w:r>
    </w:p>
    <w:p w:rsidR="00374681" w:rsidRDefault="00374681">
      <w:pPr>
        <w:pStyle w:val="normal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374681" w:rsidRDefault="00374681">
      <w:pPr>
        <w:pStyle w:val="normal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374681" w:rsidRDefault="00F53F00">
      <w:pPr>
        <w:pStyle w:val="normal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sz w:val="26"/>
          <w:szCs w:val="26"/>
        </w:rPr>
        <w:t xml:space="preserve">                                                                ΗΜΕΡΟΜΗΝΙΑ …………/………/…..………</w:t>
      </w:r>
    </w:p>
    <w:p w:rsidR="00374681" w:rsidRDefault="00374681">
      <w:pPr>
        <w:pStyle w:val="normal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374681" w:rsidRDefault="00374681">
      <w:pPr>
        <w:pStyle w:val="normal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374681" w:rsidRDefault="00374681">
      <w:pPr>
        <w:pStyle w:val="normal"/>
        <w:jc w:val="center"/>
        <w:rPr>
          <w:rFonts w:ascii="Arial Narrow" w:eastAsia="Arial Narrow" w:hAnsi="Arial Narrow" w:cs="Arial Narrow"/>
          <w:sz w:val="28"/>
          <w:szCs w:val="28"/>
        </w:rPr>
      </w:pPr>
    </w:p>
    <w:p w:rsidR="00374681" w:rsidRDefault="00374681">
      <w:pPr>
        <w:pStyle w:val="normal"/>
        <w:jc w:val="center"/>
        <w:rPr>
          <w:rFonts w:ascii="Arial Narrow" w:eastAsia="Arial Narrow" w:hAnsi="Arial Narrow" w:cs="Arial Narrow"/>
          <w:u w:val="single"/>
        </w:rPr>
      </w:pPr>
    </w:p>
    <w:p w:rsidR="005E077F" w:rsidRDefault="005E077F" w:rsidP="005E077F">
      <w:pPr>
        <w:pStyle w:val="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Arial Narrow" w:hAnsi="Arial Narrow" w:cs="Arial Narrow"/>
          <w:b/>
          <w:lang w:val="el-GR"/>
        </w:rPr>
      </w:pPr>
      <w:bookmarkStart w:id="0" w:name="_rqph8si3h3c1" w:colFirst="0" w:colLast="0"/>
      <w:bookmarkEnd w:id="0"/>
    </w:p>
    <w:p w:rsidR="00374681" w:rsidRPr="005E077F" w:rsidRDefault="005162ED" w:rsidP="005E077F">
      <w:pPr>
        <w:pStyle w:val="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eastAsia="Arial Narrow" w:hAnsi="Arial Narrow" w:cs="Arial Narrow"/>
          <w:b/>
          <w:sz w:val="28"/>
          <w:szCs w:val="28"/>
          <w:lang w:val="el-GR"/>
        </w:rPr>
      </w:pPr>
      <w:r w:rsidRPr="005E077F">
        <w:rPr>
          <w:rFonts w:ascii="Arial Narrow" w:eastAsia="Arial Narrow" w:hAnsi="Arial Narrow" w:cs="Arial Narrow"/>
          <w:b/>
        </w:rPr>
        <w:t xml:space="preserve">ΠΑΡΑΚΑΛΟΥΜΕ ΟΠΩΣ </w:t>
      </w:r>
      <w:r w:rsidRPr="005E077F">
        <w:rPr>
          <w:rFonts w:ascii="Arial Narrow" w:eastAsia="Arial Narrow" w:hAnsi="Arial Narrow" w:cs="Arial Narrow"/>
          <w:b/>
          <w:lang w:val="el-GR"/>
        </w:rPr>
        <w:t>ΣΥΜΠΛΗΡΩΘΕΙ ΚΑΙ ΣΤΑΛΕΙ</w:t>
      </w:r>
      <w:r w:rsidR="00F53F00" w:rsidRPr="005E077F">
        <w:rPr>
          <w:rFonts w:ascii="Arial Narrow" w:eastAsia="Arial Narrow" w:hAnsi="Arial Narrow" w:cs="Arial Narrow"/>
          <w:b/>
        </w:rPr>
        <w:t xml:space="preserve"> ΣΥΜΠΛΗΡΩΜΕΝΗ Η ΠΑΡΑΠΑΝΩ ΦΟΡΜΑ ΣΕ ΔΙΑΣΤΗΜΑ </w:t>
      </w:r>
      <w:r w:rsidRPr="005E077F">
        <w:rPr>
          <w:rFonts w:ascii="Arial Narrow" w:eastAsia="Arial Narrow" w:hAnsi="Arial Narrow" w:cs="Arial Narrow"/>
          <w:b/>
          <w:lang w:val="el-GR"/>
        </w:rPr>
        <w:t xml:space="preserve">7 ΗΜΕΡΩΝ, ΜΕΧΡΙ ΤΗΝ ΚΥΡΙΑΚΗ 26 ΟΚΤΩΒΡΙΟΥ 2025 </w:t>
      </w:r>
      <w:r w:rsidR="00F53F00" w:rsidRPr="005E077F">
        <w:rPr>
          <w:rFonts w:ascii="Arial Narrow" w:eastAsia="Arial Narrow" w:hAnsi="Arial Narrow" w:cs="Arial Narrow"/>
          <w:b/>
        </w:rPr>
        <w:t>ΣΤΗΝ ΕΝΩΣΗ ΓΟΝΕΩΝ  Σ</w:t>
      </w:r>
      <w:r w:rsidR="00F53F00" w:rsidRPr="005E077F">
        <w:rPr>
          <w:rFonts w:ascii="Arial Narrow" w:eastAsia="Arial Narrow" w:hAnsi="Arial Narrow" w:cs="Arial Narrow"/>
          <w:b/>
        </w:rPr>
        <w:t xml:space="preserve">ΤΟ  E-MΑIL </w:t>
      </w:r>
      <w:r w:rsidR="00F53F00" w:rsidRPr="005E077F">
        <w:rPr>
          <w:rFonts w:ascii="Arial Narrow" w:eastAsia="Arial Narrow" w:hAnsi="Arial Narrow" w:cs="Arial Narrow"/>
          <w:b/>
          <w:sz w:val="28"/>
          <w:szCs w:val="28"/>
        </w:rPr>
        <w:t>:</w:t>
      </w:r>
      <w:r w:rsidR="00F53F00" w:rsidRPr="005E077F">
        <w:rPr>
          <w:rFonts w:ascii="Arial Narrow" w:eastAsia="Arial Narrow" w:hAnsi="Arial Narrow" w:cs="Arial Narrow"/>
          <w:b/>
          <w:sz w:val="28"/>
          <w:szCs w:val="28"/>
        </w:rPr>
        <w:t xml:space="preserve"> </w:t>
      </w:r>
    </w:p>
    <w:p w:rsidR="005162ED" w:rsidRPr="005E077F" w:rsidRDefault="005162ED" w:rsidP="005E0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sz w:val="32"/>
          <w:szCs w:val="32"/>
          <w:lang w:val="el-GR"/>
        </w:rPr>
      </w:pPr>
    </w:p>
    <w:p w:rsidR="005162ED" w:rsidRDefault="005162ED" w:rsidP="005E0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sz w:val="32"/>
          <w:szCs w:val="32"/>
          <w:lang w:val="el-GR"/>
        </w:rPr>
      </w:pPr>
      <w:hyperlink r:id="rId6" w:history="1">
        <w:r w:rsidRPr="005E077F">
          <w:rPr>
            <w:rStyle w:val="-"/>
            <w:rFonts w:ascii="Arial" w:hAnsi="Arial" w:cs="Arial"/>
            <w:color w:val="auto"/>
            <w:sz w:val="32"/>
            <w:szCs w:val="32"/>
            <w:u w:val="none"/>
            <w:lang w:val="en-US"/>
          </w:rPr>
          <w:t>aenwsigoneonpeiraia</w:t>
        </w:r>
        <w:r w:rsidRPr="005E077F">
          <w:rPr>
            <w:rStyle w:val="-"/>
            <w:rFonts w:ascii="Arial" w:hAnsi="Arial" w:cs="Arial"/>
            <w:color w:val="auto"/>
            <w:sz w:val="32"/>
            <w:szCs w:val="32"/>
            <w:u w:val="none"/>
          </w:rPr>
          <w:t>@</w:t>
        </w:r>
        <w:r w:rsidRPr="005E077F">
          <w:rPr>
            <w:rStyle w:val="-"/>
            <w:rFonts w:ascii="Arial" w:hAnsi="Arial" w:cs="Arial"/>
            <w:color w:val="auto"/>
            <w:sz w:val="32"/>
            <w:szCs w:val="32"/>
            <w:u w:val="none"/>
            <w:lang w:val="en-US"/>
          </w:rPr>
          <w:t>gmail</w:t>
        </w:r>
        <w:r w:rsidRPr="005E077F">
          <w:rPr>
            <w:rStyle w:val="-"/>
            <w:rFonts w:ascii="Arial" w:hAnsi="Arial" w:cs="Arial"/>
            <w:color w:val="auto"/>
            <w:sz w:val="32"/>
            <w:szCs w:val="32"/>
            <w:u w:val="none"/>
          </w:rPr>
          <w:t>.</w:t>
        </w:r>
        <w:r w:rsidRPr="005E077F">
          <w:rPr>
            <w:rStyle w:val="-"/>
            <w:rFonts w:ascii="Arial" w:hAnsi="Arial" w:cs="Arial"/>
            <w:color w:val="auto"/>
            <w:sz w:val="32"/>
            <w:szCs w:val="32"/>
            <w:u w:val="none"/>
            <w:lang w:val="en-US"/>
          </w:rPr>
          <w:t>com</w:t>
        </w:r>
      </w:hyperlink>
    </w:p>
    <w:p w:rsidR="005E077F" w:rsidRPr="005E077F" w:rsidRDefault="005E077F" w:rsidP="005E0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sz w:val="32"/>
          <w:szCs w:val="32"/>
          <w:lang w:val="el-GR"/>
        </w:rPr>
      </w:pPr>
    </w:p>
    <w:p w:rsidR="005162ED" w:rsidRDefault="005162ED" w:rsidP="005162ED">
      <w:pPr>
        <w:contextualSpacing/>
        <w:jc w:val="center"/>
        <w:rPr>
          <w:lang w:val="el-GR"/>
        </w:rPr>
      </w:pPr>
    </w:p>
    <w:p w:rsidR="005162ED" w:rsidRDefault="005162ED" w:rsidP="005162ED">
      <w:pPr>
        <w:contextualSpacing/>
        <w:jc w:val="center"/>
        <w:rPr>
          <w:lang w:val="el-GR"/>
        </w:rPr>
      </w:pPr>
    </w:p>
    <w:p w:rsidR="005162ED" w:rsidRPr="005162ED" w:rsidRDefault="005162ED" w:rsidP="005162ED">
      <w:pPr>
        <w:contextualSpacing/>
        <w:jc w:val="center"/>
        <w:rPr>
          <w:rFonts w:ascii="Arial" w:hAnsi="Arial" w:cs="Arial"/>
          <w:lang w:val="el-GR"/>
        </w:rPr>
      </w:pPr>
    </w:p>
    <w:p w:rsidR="005162ED" w:rsidRPr="006017FA" w:rsidRDefault="005162ED" w:rsidP="005162ED">
      <w:pPr>
        <w:shd w:val="clear" w:color="auto" w:fill="FFFFFF"/>
        <w:jc w:val="right"/>
        <w:rPr>
          <w:rFonts w:ascii="Arial" w:hAnsi="Arial" w:cs="Arial"/>
          <w:color w:val="222222"/>
        </w:rPr>
      </w:pPr>
      <w:r w:rsidRPr="006017FA">
        <w:rPr>
          <w:rFonts w:ascii="Arial" w:hAnsi="Arial" w:cs="Arial"/>
          <w:color w:val="222222"/>
        </w:rPr>
        <w:t>Με εκτίμηση και φιλικούς χαιρετισμούς,</w:t>
      </w:r>
    </w:p>
    <w:p w:rsidR="005162ED" w:rsidRDefault="005162ED" w:rsidP="005162ED">
      <w:pPr>
        <w:shd w:val="clear" w:color="auto" w:fill="FFFFFF"/>
        <w:jc w:val="right"/>
        <w:rPr>
          <w:rFonts w:ascii="Arial" w:hAnsi="Arial" w:cs="Arial"/>
          <w:color w:val="222222"/>
        </w:rPr>
      </w:pPr>
    </w:p>
    <w:p w:rsidR="005162ED" w:rsidRPr="006017FA" w:rsidRDefault="005162ED" w:rsidP="005162ED">
      <w:pPr>
        <w:shd w:val="clear" w:color="auto" w:fill="FFFFFF"/>
        <w:jc w:val="right"/>
        <w:rPr>
          <w:rFonts w:ascii="Arial" w:hAnsi="Arial" w:cs="Arial"/>
          <w:color w:val="222222"/>
        </w:rPr>
      </w:pPr>
      <w:r w:rsidRPr="006017FA">
        <w:rPr>
          <w:rFonts w:ascii="Arial" w:hAnsi="Arial" w:cs="Arial"/>
          <w:color w:val="222222"/>
        </w:rPr>
        <w:t>Το Διοικητικό Συμβούλιο</w:t>
      </w:r>
    </w:p>
    <w:p w:rsidR="005162ED" w:rsidRDefault="005162ED" w:rsidP="005162ED">
      <w:pPr>
        <w:pStyle w:val="normal"/>
        <w:jc w:val="center"/>
        <w:rPr>
          <w:rFonts w:ascii="Arial Narrow" w:eastAsia="Arial Narrow" w:hAnsi="Arial Narrow" w:cs="Arial Narrow"/>
          <w:sz w:val="28"/>
          <w:szCs w:val="28"/>
          <w:u w:val="single"/>
        </w:rPr>
      </w:pPr>
    </w:p>
    <w:p w:rsidR="00374681" w:rsidRPr="005E077F" w:rsidRDefault="00374681">
      <w:pPr>
        <w:pStyle w:val="normal"/>
        <w:jc w:val="center"/>
        <w:rPr>
          <w:rFonts w:ascii="Arial Narrow" w:eastAsia="Arial Narrow" w:hAnsi="Arial Narrow" w:cs="Arial Narrow"/>
          <w:sz w:val="28"/>
          <w:szCs w:val="28"/>
          <w:u w:val="single"/>
          <w:lang w:val="el-GR"/>
        </w:rPr>
      </w:pPr>
    </w:p>
    <w:p w:rsidR="00374681" w:rsidRPr="005162ED" w:rsidRDefault="00374681" w:rsidP="005162ED">
      <w:pPr>
        <w:pStyle w:val="normal"/>
        <w:rPr>
          <w:rFonts w:ascii="Arial Narrow" w:eastAsia="Arial Narrow" w:hAnsi="Arial Narrow" w:cs="Arial Narrow"/>
          <w:sz w:val="28"/>
          <w:szCs w:val="28"/>
          <w:lang w:val="el-GR"/>
        </w:rPr>
      </w:pPr>
    </w:p>
    <w:sectPr w:rsidR="00374681" w:rsidRPr="005162ED" w:rsidSect="005E077F">
      <w:pgSz w:w="11906" w:h="16838"/>
      <w:pgMar w:top="284" w:right="849" w:bottom="0" w:left="108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4681"/>
    <w:rsid w:val="00374681"/>
    <w:rsid w:val="005162ED"/>
    <w:rsid w:val="005E077F"/>
    <w:rsid w:val="00F53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37468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7468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7468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7468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37468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37468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37468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374681"/>
  </w:style>
  <w:style w:type="paragraph" w:styleId="a3">
    <w:name w:val="Title"/>
    <w:basedOn w:val="normal"/>
    <w:next w:val="normal"/>
    <w:rsid w:val="0037468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7468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-">
    <w:name w:val="Hyperlink"/>
    <w:basedOn w:val="a0"/>
    <w:uiPriority w:val="99"/>
    <w:unhideWhenUsed/>
    <w:rsid w:val="005162ED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53F0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53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enwsigoneonpeiraia@gmail.com" TargetMode="External"/><Relationship Id="rId5" Type="http://schemas.openxmlformats.org/officeDocument/2006/relationships/hyperlink" Target="mailto:aenwsigoneonpeirai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2479</Characters>
  <Application>Microsoft Office Word</Application>
  <DocSecurity>0</DocSecurity>
  <Lines>20</Lines>
  <Paragraphs>5</Paragraphs>
  <ScaleCrop>false</ScaleCrop>
  <Company>User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2025-10-20T12:59:00Z</dcterms:created>
  <dcterms:modified xsi:type="dcterms:W3CDTF">2025-10-20T13:13:00Z</dcterms:modified>
</cp:coreProperties>
</file>