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07" w:rsidRPr="00A757FA" w:rsidRDefault="00DF3A8E" w:rsidP="00C06967">
      <w:pPr>
        <w:ind w:right="851"/>
        <w:rPr>
          <w:rFonts w:ascii="Arial" w:eastAsia="Batang" w:hAnsi="Arial" w:cs="Arial"/>
          <w:b/>
          <w:bCs/>
          <w:color w:val="000000"/>
          <w:sz w:val="24"/>
          <w:szCs w:val="24"/>
          <w:lang w:val="el-GR"/>
        </w:rPr>
      </w:pPr>
      <w:r>
        <w:rPr>
          <w:noProof/>
          <w:lang w:val="el-GR"/>
        </w:rPr>
        <w:drawing>
          <wp:anchor distT="0" distB="0" distL="114300" distR="114300" simplePos="0" relativeHeight="251663872" behindDoc="0" locked="0" layoutInCell="1" allowOverlap="1">
            <wp:simplePos x="0" y="0"/>
            <wp:positionH relativeFrom="column">
              <wp:posOffset>297180</wp:posOffset>
            </wp:positionH>
            <wp:positionV relativeFrom="paragraph">
              <wp:posOffset>153035</wp:posOffset>
            </wp:positionV>
            <wp:extent cx="1049020" cy="1085850"/>
            <wp:effectExtent l="0" t="0" r="0" b="0"/>
            <wp:wrapSquare wrapText="bothSides"/>
            <wp:docPr id="2263" name="Picture 1" descr="Ένωση Γονέων-Λογότυπο ">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8B0638DD-092E-4370-BE60-8DEF62E40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 name="Picture 1" descr="Ένωση Γονέων-Λογότυπο ">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8B0638DD-092E-4370-BE60-8DEF62E4065D}"/>
                        </a:ext>
                      </a:extLst>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49020" cy="1085850"/>
                    </a:xfrm>
                    <a:prstGeom prst="rect">
                      <a:avLst/>
                    </a:prstGeom>
                    <a:noFill/>
                    <a:ln>
                      <a:noFill/>
                    </a:ln>
                  </pic:spPr>
                </pic:pic>
              </a:graphicData>
            </a:graphic>
          </wp:anchor>
        </w:drawing>
      </w:r>
    </w:p>
    <w:p w:rsidR="00C06967" w:rsidRPr="00DF3A8E" w:rsidRDefault="00C06967" w:rsidP="00C06967">
      <w:pPr>
        <w:ind w:right="851"/>
        <w:rPr>
          <w:rFonts w:ascii="Ink Free" w:eastAsia="Batang" w:hAnsi="Ink Free" w:cs="Arial"/>
          <w:b/>
          <w:bCs/>
          <w:color w:val="000000"/>
          <w:sz w:val="28"/>
          <w:szCs w:val="24"/>
          <w:lang w:val="el-GR"/>
        </w:rPr>
      </w:pPr>
      <w:r w:rsidRPr="00DF3A8E">
        <w:rPr>
          <w:rFonts w:ascii="Ink Free" w:eastAsia="Batang" w:hAnsi="Ink Free" w:cs="Arial"/>
          <w:b/>
          <w:bCs/>
          <w:color w:val="000000"/>
          <w:sz w:val="24"/>
          <w:szCs w:val="22"/>
          <w:lang w:val="el-GR"/>
        </w:rPr>
        <w:t xml:space="preserve">Ένωση Συλλόγων Γονέων και Κηδεμόνων Δήμου Νέας Ιωνίας                                                                                                                  </w:t>
      </w:r>
    </w:p>
    <w:p w:rsidR="00C06967" w:rsidRPr="00DF3A8E" w:rsidRDefault="00C06967" w:rsidP="00C06967">
      <w:pPr>
        <w:ind w:right="851"/>
        <w:rPr>
          <w:rFonts w:ascii="Ink Free" w:eastAsia="Batang" w:hAnsi="Ink Free" w:cs="Arial"/>
          <w:color w:val="000000"/>
          <w:sz w:val="24"/>
          <w:szCs w:val="22"/>
          <w:lang w:val="el-GR"/>
        </w:rPr>
      </w:pPr>
      <w:r w:rsidRPr="00DF3A8E">
        <w:rPr>
          <w:rFonts w:ascii="Ink Free" w:eastAsia="Batang" w:hAnsi="Ink Free" w:cs="Arial"/>
          <w:color w:val="000000"/>
          <w:sz w:val="24"/>
          <w:szCs w:val="22"/>
          <w:lang w:val="el-GR"/>
        </w:rPr>
        <w:t xml:space="preserve"> Έτος ιδρύσεως 1987  </w:t>
      </w:r>
    </w:p>
    <w:p w:rsidR="00C06967" w:rsidRPr="00DF3A8E" w:rsidRDefault="00C06967" w:rsidP="00C06967">
      <w:pPr>
        <w:ind w:right="851"/>
        <w:rPr>
          <w:rFonts w:ascii="Ink Free" w:eastAsia="Batang" w:hAnsi="Ink Free" w:cs="Arial"/>
          <w:color w:val="000000"/>
          <w:sz w:val="24"/>
          <w:szCs w:val="22"/>
          <w:lang w:val="el-GR"/>
        </w:rPr>
      </w:pPr>
      <w:r w:rsidRPr="000F18F9">
        <w:rPr>
          <w:rFonts w:ascii="Ink Free" w:eastAsia="Batang" w:hAnsi="Ink Free" w:cs="Arial"/>
          <w:color w:val="000000"/>
          <w:sz w:val="24"/>
          <w:szCs w:val="22"/>
          <w:lang w:val="el-GR"/>
        </w:rPr>
        <w:t>Δεμιρδεσίου</w:t>
      </w:r>
      <w:r w:rsidRPr="00DF3A8E">
        <w:rPr>
          <w:rFonts w:ascii="Ink Free" w:eastAsia="Batang" w:hAnsi="Ink Free" w:cs="Arial"/>
          <w:color w:val="000000"/>
          <w:sz w:val="24"/>
          <w:szCs w:val="22"/>
          <w:lang w:val="el-GR"/>
        </w:rPr>
        <w:t xml:space="preserve"> 121 έναντι - 3</w:t>
      </w:r>
      <w:r w:rsidRPr="00DF3A8E">
        <w:rPr>
          <w:rFonts w:ascii="Ink Free" w:eastAsia="Batang" w:hAnsi="Ink Free" w:cs="Arial"/>
          <w:color w:val="000000"/>
          <w:sz w:val="24"/>
          <w:szCs w:val="22"/>
          <w:vertAlign w:val="superscript"/>
          <w:lang w:val="el-GR"/>
        </w:rPr>
        <w:t>ο</w:t>
      </w:r>
      <w:r w:rsidRPr="00DF3A8E">
        <w:rPr>
          <w:rFonts w:ascii="Ink Free" w:eastAsia="Batang" w:hAnsi="Ink Free" w:cs="Arial"/>
          <w:color w:val="000000"/>
          <w:sz w:val="24"/>
          <w:szCs w:val="22"/>
          <w:lang w:val="el-GR"/>
        </w:rPr>
        <w:t xml:space="preserve"> Λύκειο- 14233  Νέα Ιωνία</w:t>
      </w:r>
    </w:p>
    <w:p w:rsidR="00C06967" w:rsidRPr="00DF3A8E" w:rsidRDefault="00C06967" w:rsidP="00C06967">
      <w:pPr>
        <w:ind w:right="851"/>
        <w:rPr>
          <w:rFonts w:ascii="Ink Free" w:eastAsia="Batang" w:hAnsi="Ink Free" w:cs="Arial"/>
          <w:b/>
          <w:bCs/>
          <w:color w:val="2E74B5" w:themeColor="accent1" w:themeShade="BF"/>
          <w:sz w:val="24"/>
          <w:szCs w:val="22"/>
          <w:lang w:val="de-DE"/>
        </w:rPr>
      </w:pPr>
      <w:r w:rsidRPr="00DF3A8E">
        <w:rPr>
          <w:rFonts w:ascii="Ink Free" w:eastAsia="Batang" w:hAnsi="Ink Free" w:cs="Arial"/>
          <w:b/>
          <w:bCs/>
          <w:color w:val="2E74B5" w:themeColor="accent1" w:themeShade="BF"/>
          <w:sz w:val="24"/>
          <w:szCs w:val="22"/>
          <w:lang w:val="de-DE"/>
        </w:rPr>
        <w:t>e</w:t>
      </w:r>
      <w:r w:rsidRPr="00DF3A8E">
        <w:rPr>
          <w:rFonts w:ascii="Ink Free" w:eastAsia="Batang" w:hAnsi="Ink Free" w:cs="Arial"/>
          <w:b/>
          <w:bCs/>
          <w:color w:val="2E74B5" w:themeColor="accent1" w:themeShade="BF"/>
          <w:sz w:val="24"/>
          <w:szCs w:val="22"/>
          <w:lang w:val="el-GR"/>
        </w:rPr>
        <w:t>-</w:t>
      </w:r>
      <w:proofErr w:type="spellStart"/>
      <w:r w:rsidRPr="00DF3A8E">
        <w:rPr>
          <w:rFonts w:ascii="Ink Free" w:eastAsia="Batang" w:hAnsi="Ink Free" w:cs="Arial"/>
          <w:b/>
          <w:bCs/>
          <w:color w:val="2E74B5" w:themeColor="accent1" w:themeShade="BF"/>
          <w:sz w:val="24"/>
          <w:szCs w:val="22"/>
          <w:lang w:val="de-DE"/>
        </w:rPr>
        <w:t>mail</w:t>
      </w:r>
      <w:proofErr w:type="spellEnd"/>
      <w:r w:rsidRPr="00DF3A8E">
        <w:rPr>
          <w:rFonts w:ascii="Ink Free" w:eastAsia="Batang" w:hAnsi="Ink Free" w:cs="Arial"/>
          <w:b/>
          <w:bCs/>
          <w:color w:val="2E74B5" w:themeColor="accent1" w:themeShade="BF"/>
          <w:sz w:val="24"/>
          <w:szCs w:val="22"/>
          <w:lang w:val="el-GR"/>
        </w:rPr>
        <w:t xml:space="preserve">: </w:t>
      </w:r>
      <w:proofErr w:type="spellStart"/>
      <w:r w:rsidR="00DF3A8E" w:rsidRPr="00DF3A8E">
        <w:rPr>
          <w:rFonts w:ascii="Ink Free" w:eastAsia="Batang" w:hAnsi="Ink Free" w:cs="Arial"/>
          <w:b/>
          <w:bCs/>
          <w:color w:val="2E74B5" w:themeColor="accent1" w:themeShade="BF"/>
          <w:sz w:val="24"/>
          <w:szCs w:val="22"/>
          <w:lang w:val="de-DE"/>
        </w:rPr>
        <w:t>enosigoneon</w:t>
      </w:r>
      <w:proofErr w:type="spellEnd"/>
      <w:r w:rsidR="00DF3A8E" w:rsidRPr="00DF3A8E">
        <w:rPr>
          <w:rFonts w:ascii="Comic Sans MS" w:eastAsia="Batang" w:hAnsi="Comic Sans MS" w:cs="Arial"/>
          <w:bCs/>
          <w:color w:val="2E74B5" w:themeColor="accent1" w:themeShade="BF"/>
          <w:sz w:val="24"/>
          <w:szCs w:val="22"/>
          <w:lang w:val="el-GR"/>
        </w:rPr>
        <w:t>@</w:t>
      </w:r>
      <w:proofErr w:type="spellStart"/>
      <w:r w:rsidR="00DF3A8E" w:rsidRPr="00DF3A8E">
        <w:rPr>
          <w:rFonts w:ascii="Ink Free" w:eastAsia="Batang" w:hAnsi="Ink Free" w:cs="Arial"/>
          <w:b/>
          <w:bCs/>
          <w:color w:val="2E74B5" w:themeColor="accent1" w:themeShade="BF"/>
          <w:sz w:val="24"/>
          <w:szCs w:val="22"/>
          <w:lang w:val="de-DE"/>
        </w:rPr>
        <w:t>gmail</w:t>
      </w:r>
      <w:proofErr w:type="spellEnd"/>
      <w:r w:rsidR="00DF3A8E" w:rsidRPr="00DF3A8E">
        <w:rPr>
          <w:rFonts w:ascii="Ink Free" w:eastAsia="Batang" w:hAnsi="Ink Free" w:cs="Arial"/>
          <w:b/>
          <w:bCs/>
          <w:color w:val="2E74B5" w:themeColor="accent1" w:themeShade="BF"/>
          <w:sz w:val="24"/>
          <w:szCs w:val="22"/>
          <w:lang w:val="el-GR"/>
        </w:rPr>
        <w:t>.</w:t>
      </w:r>
      <w:proofErr w:type="spellStart"/>
      <w:r w:rsidR="00DF3A8E" w:rsidRPr="00DF3A8E">
        <w:rPr>
          <w:rFonts w:ascii="Ink Free" w:eastAsia="Batang" w:hAnsi="Ink Free" w:cs="Arial"/>
          <w:b/>
          <w:bCs/>
          <w:color w:val="2E74B5" w:themeColor="accent1" w:themeShade="BF"/>
          <w:sz w:val="24"/>
          <w:szCs w:val="22"/>
          <w:lang w:val="de-DE"/>
        </w:rPr>
        <w:t>com</w:t>
      </w:r>
      <w:proofErr w:type="spellEnd"/>
    </w:p>
    <w:p w:rsidR="00DF3A8E" w:rsidRPr="00DF3A8E" w:rsidRDefault="00DF3A8E" w:rsidP="00C06967">
      <w:pPr>
        <w:ind w:right="851"/>
        <w:rPr>
          <w:rFonts w:ascii="Ink Free" w:eastAsia="Batang" w:hAnsi="Ink Free" w:cs="Arial"/>
          <w:b/>
          <w:bCs/>
          <w:color w:val="7030A0"/>
          <w:sz w:val="24"/>
          <w:szCs w:val="22"/>
          <w:lang w:val="el-GR"/>
        </w:rPr>
      </w:pPr>
      <w:proofErr w:type="spellStart"/>
      <w:r>
        <w:rPr>
          <w:rFonts w:ascii="Ink Free" w:eastAsia="Batang" w:hAnsi="Ink Free" w:cs="Arial"/>
          <w:b/>
          <w:bCs/>
          <w:color w:val="7030A0"/>
          <w:sz w:val="24"/>
          <w:szCs w:val="22"/>
          <w:lang w:val="de-DE"/>
        </w:rPr>
        <w:t>viber</w:t>
      </w:r>
      <w:proofErr w:type="spellEnd"/>
      <w:r w:rsidRPr="00DF3A8E">
        <w:rPr>
          <w:rFonts w:ascii="Ink Free" w:eastAsia="Batang" w:hAnsi="Ink Free" w:cs="Arial"/>
          <w:b/>
          <w:bCs/>
          <w:color w:val="7030A0"/>
          <w:sz w:val="24"/>
          <w:szCs w:val="22"/>
          <w:lang w:val="el-GR"/>
        </w:rPr>
        <w:t>: ΕΝΩΣΗ ΓΟΝΕΩΝ ΝΕΑΣ ΙΩΝΙΑΣ</w:t>
      </w:r>
    </w:p>
    <w:p w:rsidR="00DF3A8E" w:rsidRPr="00EA7DF4" w:rsidRDefault="00DF3A8E" w:rsidP="00C06967">
      <w:pPr>
        <w:ind w:right="851"/>
        <w:rPr>
          <w:rFonts w:ascii="Arial" w:eastAsia="Batang" w:hAnsi="Arial" w:cs="Arial"/>
          <w:bCs/>
          <w:color w:val="000000"/>
          <w:sz w:val="24"/>
          <w:szCs w:val="24"/>
          <w:lang w:val="el-GR"/>
        </w:rPr>
      </w:pPr>
    </w:p>
    <w:p w:rsidR="00EA7DF4" w:rsidRDefault="00EA7DF4" w:rsidP="00EA7DF4">
      <w:pPr>
        <w:jc w:val="center"/>
        <w:rPr>
          <w:rFonts w:ascii="Arial" w:hAnsi="Arial" w:cs="Arial"/>
          <w:bCs/>
          <w:sz w:val="24"/>
          <w:szCs w:val="24"/>
          <w:lang w:val="el-GR"/>
        </w:rPr>
      </w:pPr>
    </w:p>
    <w:p w:rsidR="00EA7DF4" w:rsidRPr="00EA7DF4" w:rsidRDefault="00EA7DF4" w:rsidP="00EA7DF4">
      <w:pPr>
        <w:jc w:val="center"/>
        <w:rPr>
          <w:rFonts w:ascii="Arial" w:hAnsi="Arial" w:cs="Arial"/>
          <w:bCs/>
          <w:sz w:val="24"/>
          <w:szCs w:val="24"/>
          <w:lang w:val="el-GR"/>
        </w:rPr>
      </w:pPr>
      <w:r>
        <w:rPr>
          <w:rFonts w:ascii="Arial" w:hAnsi="Arial" w:cs="Arial"/>
          <w:bCs/>
          <w:sz w:val="24"/>
          <w:szCs w:val="24"/>
          <w:lang w:val="el-GR"/>
        </w:rPr>
        <w:t>ΑΙΣΧΟΣ Η ΔΙΑΦΗΜΙΣΗ ΙΔΙΩΤΙΚΩΝ ΚΟΛΛΕΓΙΩΝ ΑΠΟ ΤΑ ΔΗΜΟΣΙΑ ΣΧΟΛΕΙΑ</w:t>
      </w:r>
    </w:p>
    <w:p w:rsidR="00EA7DF4" w:rsidRPr="00EA7DF4" w:rsidRDefault="00EA7DF4" w:rsidP="00EA7DF4">
      <w:pPr>
        <w:jc w:val="both"/>
        <w:rPr>
          <w:rFonts w:ascii="Arial" w:hAnsi="Arial" w:cs="Arial"/>
          <w:bCs/>
          <w:sz w:val="24"/>
          <w:szCs w:val="24"/>
          <w:lang w:val="el-GR"/>
        </w:rPr>
      </w:pPr>
    </w:p>
    <w:p w:rsidR="00EA7DF4" w:rsidRPr="00EA7DF4" w:rsidRDefault="00EA7DF4" w:rsidP="00EA7DF4">
      <w:pPr>
        <w:jc w:val="both"/>
        <w:rPr>
          <w:rFonts w:ascii="Arial" w:hAnsi="Arial" w:cs="Arial"/>
          <w:bCs/>
          <w:sz w:val="24"/>
          <w:szCs w:val="24"/>
          <w:lang w:val="el-GR"/>
        </w:rPr>
      </w:pPr>
      <w:r w:rsidRPr="00EA7DF4">
        <w:rPr>
          <w:rFonts w:ascii="Arial" w:hAnsi="Arial" w:cs="Arial"/>
          <w:bCs/>
          <w:sz w:val="24"/>
          <w:szCs w:val="24"/>
          <w:lang w:val="el-GR"/>
        </w:rPr>
        <w:t>Η Ένωση Συλλόγων Γονέων Νέας Ιωνίας καταγγέλλει την απαράδεκτη πρακτική του υπουργείου Παιδείας να λειτουργεί ως διαφημιστής ιδιωτικών κολλεγίων μέσα από τα δημόσια σχολεία, συγκεντρώνοντας πελατεία για επιχειρηματικά συμφέροντα.</w:t>
      </w:r>
    </w:p>
    <w:p w:rsidR="00EA7DF4" w:rsidRPr="00EA7DF4" w:rsidRDefault="00EA7DF4" w:rsidP="00EA7DF4">
      <w:pPr>
        <w:jc w:val="both"/>
        <w:rPr>
          <w:rFonts w:ascii="Arial" w:hAnsi="Arial" w:cs="Arial"/>
          <w:bCs/>
          <w:sz w:val="24"/>
          <w:szCs w:val="24"/>
          <w:lang w:val="el-GR"/>
        </w:rPr>
      </w:pPr>
    </w:p>
    <w:p w:rsidR="00EA7DF4" w:rsidRDefault="00EA7DF4" w:rsidP="00EA7DF4">
      <w:pPr>
        <w:jc w:val="both"/>
        <w:rPr>
          <w:rFonts w:ascii="Arial" w:hAnsi="Arial" w:cs="Arial"/>
          <w:bCs/>
          <w:sz w:val="24"/>
          <w:szCs w:val="24"/>
          <w:lang w:val="el-GR"/>
        </w:rPr>
      </w:pPr>
      <w:r w:rsidRPr="00EA7DF4">
        <w:rPr>
          <w:rFonts w:ascii="Arial" w:hAnsi="Arial" w:cs="Arial"/>
          <w:bCs/>
          <w:sz w:val="24"/>
          <w:szCs w:val="24"/>
          <w:lang w:val="el-GR"/>
        </w:rPr>
        <w:t>Συγκεκριμένα, όπως κατήγγειλαν γονείς στην Ένωση, τις προηγούμενες μέρες σε Δημοτικό Σχολείο της Νέας Ιωνίας μοιράστηκε μέσα στην τάξη σε όλους τους μαθητές της ΣΤ’ Δημοτικού δισέλιδο διαφημιστικό φυλλάδιο του ιδιωτικού Κολλεγίου Αθηνών (</w:t>
      </w:r>
      <w:proofErr w:type="spellStart"/>
      <w:r w:rsidRPr="00EA7DF4">
        <w:rPr>
          <w:rFonts w:ascii="Arial" w:hAnsi="Arial" w:cs="Arial"/>
          <w:bCs/>
          <w:sz w:val="24"/>
          <w:szCs w:val="24"/>
          <w:lang w:val="el-GR"/>
        </w:rPr>
        <w:t>Ελληνο</w:t>
      </w:r>
      <w:proofErr w:type="spellEnd"/>
      <w:r w:rsidRPr="00EA7DF4">
        <w:rPr>
          <w:rFonts w:ascii="Arial" w:hAnsi="Arial" w:cs="Arial"/>
          <w:bCs/>
          <w:sz w:val="24"/>
          <w:szCs w:val="24"/>
          <w:lang w:val="el-GR"/>
        </w:rPr>
        <w:t>-αμερικάνικο κολλέγιο)!</w:t>
      </w:r>
    </w:p>
    <w:p w:rsidR="00EA7DF4" w:rsidRPr="00EA7DF4" w:rsidRDefault="00EA7DF4" w:rsidP="00EA7DF4">
      <w:pPr>
        <w:jc w:val="both"/>
        <w:rPr>
          <w:rFonts w:ascii="Arial" w:hAnsi="Arial" w:cs="Arial"/>
          <w:bCs/>
          <w:sz w:val="24"/>
          <w:szCs w:val="24"/>
          <w:lang w:val="el-GR"/>
        </w:rPr>
      </w:pPr>
    </w:p>
    <w:p w:rsidR="00EA7DF4" w:rsidRDefault="00EA7DF4" w:rsidP="00EA7DF4">
      <w:pPr>
        <w:jc w:val="both"/>
        <w:rPr>
          <w:rFonts w:ascii="Arial" w:hAnsi="Arial" w:cs="Arial"/>
          <w:bCs/>
          <w:sz w:val="24"/>
          <w:szCs w:val="24"/>
          <w:lang w:val="el-GR"/>
        </w:rPr>
      </w:pPr>
      <w:r w:rsidRPr="00EA7DF4">
        <w:rPr>
          <w:rFonts w:ascii="Arial" w:hAnsi="Arial" w:cs="Arial"/>
          <w:bCs/>
          <w:sz w:val="24"/>
          <w:szCs w:val="24"/>
          <w:lang w:val="el-GR"/>
        </w:rPr>
        <w:t xml:space="preserve">Το εν λόγω </w:t>
      </w:r>
      <w:r w:rsidR="005E6449">
        <w:rPr>
          <w:rFonts w:ascii="Arial" w:hAnsi="Arial" w:cs="Arial"/>
          <w:bCs/>
          <w:sz w:val="24"/>
          <w:szCs w:val="24"/>
          <w:lang w:val="el-GR"/>
        </w:rPr>
        <w:t>\</w:t>
      </w:r>
      <w:r w:rsidRPr="00EA7DF4">
        <w:rPr>
          <w:rFonts w:ascii="Arial" w:hAnsi="Arial" w:cs="Arial"/>
          <w:bCs/>
          <w:sz w:val="24"/>
          <w:szCs w:val="24"/>
          <w:lang w:val="el-GR"/>
        </w:rPr>
        <w:t>φυλλάδιο διαφήμιζε σε παιδιά και γονείς το ιδιωτικό Κολλέγιο και τις εξετάσεις εισαγωγής σε αυτό («ξεχνώντας» μάλιστα να αναφέρει τα εξέταστρα των 120 ευρώ...), με «τυράκι» τη χορήγηση ορισμένων υποτροφιών.</w:t>
      </w:r>
    </w:p>
    <w:p w:rsidR="00EA7DF4" w:rsidRPr="00EA7DF4" w:rsidRDefault="00EA7DF4" w:rsidP="00EA7DF4">
      <w:pPr>
        <w:jc w:val="both"/>
        <w:rPr>
          <w:rFonts w:ascii="Arial" w:hAnsi="Arial" w:cs="Arial"/>
          <w:bCs/>
          <w:sz w:val="24"/>
          <w:szCs w:val="24"/>
          <w:lang w:val="el-GR"/>
        </w:rPr>
      </w:pPr>
    </w:p>
    <w:p w:rsidR="00EA7DF4" w:rsidRDefault="00EA7DF4" w:rsidP="00EA7DF4">
      <w:pPr>
        <w:jc w:val="both"/>
        <w:rPr>
          <w:rFonts w:ascii="Arial" w:hAnsi="Arial" w:cs="Arial"/>
          <w:bCs/>
          <w:sz w:val="24"/>
          <w:szCs w:val="24"/>
          <w:lang w:val="el-GR"/>
        </w:rPr>
      </w:pPr>
      <w:r w:rsidRPr="00EA7DF4">
        <w:rPr>
          <w:rFonts w:ascii="Arial" w:hAnsi="Arial" w:cs="Arial"/>
          <w:bCs/>
          <w:sz w:val="24"/>
          <w:szCs w:val="24"/>
          <w:lang w:val="el-GR"/>
        </w:rPr>
        <w:t xml:space="preserve">Το γεγονός δεν είναι μεμονωμένο και προφανώς γίνεται μετά από σχετική κατεύθυνση από τις Διευθύνσεις Πρωτοβάθμιας και Δευτεροβάθμιας Εκπαίδευσης του υπουργείου Παιδείας, καθώς και την προηγούμενη χρονιά αντίστοιχο διαφημιστικό υλικό του ίδιου ιδιωτικού Κολλεγίου στάλθηκε από δημόσια δημοτικά σχολεία και γυμνάσια της Νέας Ιωνίας στα </w:t>
      </w:r>
      <w:proofErr w:type="spellStart"/>
      <w:r w:rsidRPr="00EA7DF4">
        <w:rPr>
          <w:rFonts w:ascii="Arial" w:hAnsi="Arial" w:cs="Arial"/>
          <w:bCs/>
          <w:sz w:val="24"/>
          <w:szCs w:val="24"/>
          <w:lang w:val="el-GR"/>
        </w:rPr>
        <w:t>mail</w:t>
      </w:r>
      <w:proofErr w:type="spellEnd"/>
      <w:r w:rsidRPr="00EA7DF4">
        <w:rPr>
          <w:rFonts w:ascii="Arial" w:hAnsi="Arial" w:cs="Arial"/>
          <w:bCs/>
          <w:sz w:val="24"/>
          <w:szCs w:val="24"/>
          <w:lang w:val="el-GR"/>
        </w:rPr>
        <w:t xml:space="preserve"> των γονέων και αναρτήθηκε σε ιστοσελίδες τους.</w:t>
      </w:r>
    </w:p>
    <w:p w:rsidR="00EA7DF4" w:rsidRPr="00EA7DF4" w:rsidRDefault="00EA7DF4" w:rsidP="00EA7DF4">
      <w:pPr>
        <w:jc w:val="both"/>
        <w:rPr>
          <w:rFonts w:ascii="Arial" w:hAnsi="Arial" w:cs="Arial"/>
          <w:bCs/>
          <w:sz w:val="24"/>
          <w:szCs w:val="24"/>
          <w:lang w:val="el-GR"/>
        </w:rPr>
      </w:pPr>
    </w:p>
    <w:p w:rsidR="00EA7DF4" w:rsidRDefault="00EA7DF4" w:rsidP="00EA7DF4">
      <w:pPr>
        <w:jc w:val="both"/>
        <w:rPr>
          <w:rFonts w:ascii="Arial" w:hAnsi="Arial" w:cs="Arial"/>
          <w:bCs/>
          <w:sz w:val="24"/>
          <w:szCs w:val="24"/>
          <w:lang w:val="el-GR"/>
        </w:rPr>
      </w:pPr>
      <w:r w:rsidRPr="00EA7DF4">
        <w:rPr>
          <w:rFonts w:ascii="Arial" w:hAnsi="Arial" w:cs="Arial"/>
          <w:bCs/>
          <w:sz w:val="24"/>
          <w:szCs w:val="24"/>
          <w:lang w:val="el-GR"/>
        </w:rPr>
        <w:t>Θεωρούμε απαράδεκτο να χρησιμοποιείται το δημόσιο σχολείο ως όχημα για τη συγκέντρωση πελατείας για ιδιωτικά κολλέγια και εκπαιδευτήρια.</w:t>
      </w:r>
    </w:p>
    <w:p w:rsidR="00EA7DF4" w:rsidRPr="00EA7DF4" w:rsidRDefault="00EA7DF4" w:rsidP="00EA7DF4">
      <w:pPr>
        <w:jc w:val="both"/>
        <w:rPr>
          <w:rFonts w:ascii="Arial" w:hAnsi="Arial" w:cs="Arial"/>
          <w:bCs/>
          <w:sz w:val="24"/>
          <w:szCs w:val="24"/>
          <w:lang w:val="el-GR"/>
        </w:rPr>
      </w:pPr>
    </w:p>
    <w:p w:rsidR="00EA7DF4" w:rsidRDefault="00EA7DF4" w:rsidP="00EA7DF4">
      <w:pPr>
        <w:jc w:val="both"/>
        <w:rPr>
          <w:rFonts w:ascii="Arial" w:hAnsi="Arial" w:cs="Arial"/>
          <w:bCs/>
          <w:sz w:val="24"/>
          <w:szCs w:val="24"/>
          <w:lang w:val="el-GR"/>
        </w:rPr>
      </w:pPr>
      <w:r w:rsidRPr="00EA7DF4">
        <w:rPr>
          <w:rFonts w:ascii="Arial" w:hAnsi="Arial" w:cs="Arial"/>
          <w:bCs/>
          <w:sz w:val="24"/>
          <w:szCs w:val="24"/>
          <w:lang w:val="el-GR"/>
        </w:rPr>
        <w:t>Αντί να εξυπηρετεί επιχειρηματικά συμφέροντα και να ταΐζει την ιδιωτική παιδεία και την παραπαιδεία, η κυβέρνηση και το υπουργείο Παιδείας να κοιτάξουν την ουσιαστική αναβάθμιση των σχολείων των παιδιών μας, με αποφασιστική αύξηση της κρατικής χρηματοδότησης, με ασφαλή και σύγχρονα σχολεία, με μαζικές προσλήψεις εκπαιδευτικών και όλου του υπόλοιπου αναγκαίου προσωπικού, με σύγχρονο εξοπλισμό.</w:t>
      </w:r>
    </w:p>
    <w:p w:rsidR="00EA7DF4" w:rsidRPr="00EA7DF4" w:rsidRDefault="00EA7DF4" w:rsidP="00EA7DF4">
      <w:pPr>
        <w:jc w:val="both"/>
        <w:rPr>
          <w:rFonts w:ascii="Arial" w:hAnsi="Arial" w:cs="Arial"/>
          <w:bCs/>
          <w:sz w:val="24"/>
          <w:szCs w:val="24"/>
          <w:lang w:val="el-GR"/>
        </w:rPr>
      </w:pPr>
    </w:p>
    <w:p w:rsidR="00EA7DF4" w:rsidRDefault="00EA7DF4" w:rsidP="00EA7DF4">
      <w:pPr>
        <w:jc w:val="both"/>
        <w:rPr>
          <w:rFonts w:ascii="Arial" w:hAnsi="Arial" w:cs="Arial"/>
          <w:bCs/>
          <w:sz w:val="24"/>
          <w:szCs w:val="24"/>
          <w:lang w:val="el-GR"/>
        </w:rPr>
      </w:pPr>
      <w:r w:rsidRPr="00EA7DF4">
        <w:rPr>
          <w:rFonts w:ascii="Arial" w:hAnsi="Arial" w:cs="Arial"/>
          <w:bCs/>
          <w:sz w:val="24"/>
          <w:szCs w:val="24"/>
          <w:lang w:val="el-GR"/>
        </w:rPr>
        <w:t>Οι γονείς δεν δεχόμαστε να μας αντιμετωπίζουν σαν... πελατολόγιο και δεν τσιμπάμε στα «τυράκια» τους!</w:t>
      </w:r>
    </w:p>
    <w:p w:rsidR="00EA7DF4" w:rsidRPr="00EA7DF4" w:rsidRDefault="00EA7DF4" w:rsidP="00EA7DF4">
      <w:pPr>
        <w:jc w:val="both"/>
        <w:rPr>
          <w:rFonts w:ascii="Arial" w:hAnsi="Arial" w:cs="Arial"/>
          <w:bCs/>
          <w:sz w:val="24"/>
          <w:szCs w:val="24"/>
          <w:lang w:val="el-GR"/>
        </w:rPr>
      </w:pPr>
    </w:p>
    <w:p w:rsidR="000F18F9" w:rsidRPr="00EA7DF4" w:rsidRDefault="00EA7DF4" w:rsidP="00EA7DF4">
      <w:pPr>
        <w:jc w:val="both"/>
        <w:rPr>
          <w:rFonts w:ascii="Arial" w:hAnsi="Arial" w:cs="Arial"/>
          <w:sz w:val="24"/>
          <w:szCs w:val="24"/>
          <w:lang w:val="el-GR"/>
        </w:rPr>
      </w:pPr>
      <w:r w:rsidRPr="00EA7DF4">
        <w:rPr>
          <w:rFonts w:ascii="Arial" w:hAnsi="Arial" w:cs="Arial"/>
          <w:bCs/>
          <w:sz w:val="24"/>
          <w:szCs w:val="24"/>
          <w:lang w:val="el-GR"/>
        </w:rPr>
        <w:t>Αγωνιζόμαστε για πραγματικά δημόσια και δωρεάν Παιδεία για όλα τα παιδιά!</w:t>
      </w:r>
      <w:r w:rsidR="000F18F9" w:rsidRPr="00EA7DF4">
        <w:rPr>
          <w:rFonts w:asciiTheme="minorHAnsi" w:hAnsiTheme="minorHAnsi" w:cstheme="minorHAnsi"/>
          <w:bCs/>
          <w:sz w:val="24"/>
          <w:szCs w:val="24"/>
          <w:lang w:val="el-GR"/>
        </w:rPr>
        <w:t xml:space="preserve">  </w:t>
      </w:r>
    </w:p>
    <w:p w:rsidR="00CE2809" w:rsidRPr="001F575B" w:rsidRDefault="00CE2809" w:rsidP="00FF12C1">
      <w:pPr>
        <w:jc w:val="center"/>
        <w:rPr>
          <w:rFonts w:ascii="Libe" w:hAnsi="Libe" w:cstheme="minorHAnsi"/>
          <w:sz w:val="24"/>
          <w:szCs w:val="24"/>
          <w:lang w:val="el-GR"/>
        </w:rPr>
      </w:pPr>
    </w:p>
    <w:p w:rsidR="005A4B62" w:rsidRPr="001F575B" w:rsidRDefault="00EA7DF4" w:rsidP="005A4B62">
      <w:pPr>
        <w:jc w:val="right"/>
        <w:rPr>
          <w:rFonts w:ascii="Arial" w:hAnsi="Arial" w:cs="Arial"/>
          <w:sz w:val="24"/>
          <w:szCs w:val="24"/>
          <w:lang w:val="el-GR"/>
        </w:rPr>
      </w:pPr>
      <w:r>
        <w:rPr>
          <w:rFonts w:ascii="Arial" w:hAnsi="Arial" w:cs="Arial"/>
          <w:noProof/>
          <w:sz w:val="24"/>
          <w:szCs w:val="24"/>
          <w:lang w:val="el-GR"/>
        </w:rPr>
        <w:drawing>
          <wp:anchor distT="0" distB="0" distL="114300" distR="114300" simplePos="0" relativeHeight="251665920" behindDoc="0" locked="0" layoutInCell="1" allowOverlap="1">
            <wp:simplePos x="0" y="0"/>
            <wp:positionH relativeFrom="margin">
              <wp:posOffset>1964055</wp:posOffset>
            </wp:positionH>
            <wp:positionV relativeFrom="paragraph">
              <wp:posOffset>48895</wp:posOffset>
            </wp:positionV>
            <wp:extent cx="1640840" cy="1572895"/>
            <wp:effectExtent l="1905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0840" cy="1572895"/>
                    </a:xfrm>
                    <a:prstGeom prst="rect">
                      <a:avLst/>
                    </a:prstGeom>
                    <a:noFill/>
                    <a:ln>
                      <a:noFill/>
                    </a:ln>
                  </pic:spPr>
                </pic:pic>
              </a:graphicData>
            </a:graphic>
          </wp:anchor>
        </w:drawing>
      </w:r>
      <w:r w:rsidR="005A4B62" w:rsidRPr="001F575B">
        <w:rPr>
          <w:rFonts w:ascii="Arial" w:hAnsi="Arial" w:cs="Arial"/>
          <w:sz w:val="24"/>
          <w:szCs w:val="24"/>
          <w:lang w:val="el-GR"/>
        </w:rPr>
        <w:t>Το ΔΣ της Ένωσης Γονέων Νέας Ιωνίας</w:t>
      </w:r>
    </w:p>
    <w:p w:rsidR="00721E8B" w:rsidRPr="001F575B" w:rsidRDefault="00EA7DF4" w:rsidP="005A4B62">
      <w:pPr>
        <w:jc w:val="right"/>
        <w:rPr>
          <w:rFonts w:ascii="Arial" w:eastAsia="Batang" w:hAnsi="Arial" w:cs="Arial"/>
          <w:color w:val="000000"/>
          <w:sz w:val="24"/>
          <w:szCs w:val="24"/>
          <w:lang w:val="el-GR"/>
        </w:rPr>
      </w:pPr>
      <w:r>
        <w:rPr>
          <w:rFonts w:ascii="Arial" w:hAnsi="Arial" w:cs="Arial"/>
          <w:sz w:val="24"/>
          <w:szCs w:val="24"/>
          <w:lang w:val="el-GR"/>
        </w:rPr>
        <w:t>2</w:t>
      </w:r>
      <w:r w:rsidR="00721E8B" w:rsidRPr="001F575B">
        <w:rPr>
          <w:rFonts w:ascii="Arial" w:hAnsi="Arial" w:cs="Arial"/>
          <w:sz w:val="24"/>
          <w:szCs w:val="24"/>
          <w:lang w:val="el-GR"/>
        </w:rPr>
        <w:t>-</w:t>
      </w:r>
      <w:r>
        <w:rPr>
          <w:rFonts w:ascii="Arial" w:hAnsi="Arial" w:cs="Arial"/>
          <w:sz w:val="24"/>
          <w:szCs w:val="24"/>
          <w:lang w:val="el-GR"/>
        </w:rPr>
        <w:t>12</w:t>
      </w:r>
      <w:r w:rsidR="00721E8B" w:rsidRPr="001F575B">
        <w:rPr>
          <w:rFonts w:ascii="Arial" w:hAnsi="Arial" w:cs="Arial"/>
          <w:sz w:val="24"/>
          <w:szCs w:val="24"/>
          <w:lang w:val="el-GR"/>
        </w:rPr>
        <w:t>-25</w:t>
      </w:r>
    </w:p>
    <w:p w:rsidR="00DC6239" w:rsidRDefault="00DC6239" w:rsidP="00CE2809">
      <w:pPr>
        <w:ind w:right="42"/>
        <w:rPr>
          <w:rFonts w:ascii="Verdana" w:eastAsia="Batang" w:hAnsi="Verdana"/>
          <w:color w:val="000000"/>
          <w:sz w:val="24"/>
          <w:szCs w:val="24"/>
          <w:lang w:val="el-GR"/>
        </w:rPr>
      </w:pPr>
    </w:p>
    <w:p w:rsidR="00EB1879" w:rsidRPr="003119D9" w:rsidRDefault="00EB1879" w:rsidP="00CE2809">
      <w:pPr>
        <w:ind w:right="42"/>
        <w:rPr>
          <w:rFonts w:ascii="Verdana" w:eastAsia="Batang" w:hAnsi="Verdana"/>
          <w:color w:val="000000"/>
          <w:sz w:val="24"/>
          <w:szCs w:val="24"/>
          <w:lang w:val="el-GR"/>
        </w:rPr>
      </w:pPr>
    </w:p>
    <w:sectPr w:rsidR="00EB1879" w:rsidRPr="003119D9" w:rsidSect="00DF3A8E">
      <w:footnotePr>
        <w:pos w:val="sectEnd"/>
      </w:footnotePr>
      <w:endnotePr>
        <w:numFmt w:val="decimal"/>
        <w:numStart w:val="0"/>
      </w:endnotePr>
      <w:pgSz w:w="12240" w:h="15840"/>
      <w:pgMar w:top="284" w:right="1077" w:bottom="284" w:left="1077"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Arial Unicode MS"/>
    <w:charset w:val="01"/>
    <w:family w:val="auto"/>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Ink Free">
    <w:panose1 w:val="03080402000500000000"/>
    <w:charset w:val="A1"/>
    <w:family w:val="script"/>
    <w:pitch w:val="variable"/>
    <w:sig w:usb0="2000068F" w:usb1="4000000A" w:usb2="00000000" w:usb3="00000000" w:csb0="0000019F" w:csb1="00000000"/>
  </w:font>
  <w:font w:name="Comic Sans MS">
    <w:panose1 w:val="030F0702030302020204"/>
    <w:charset w:val="A1"/>
    <w:family w:val="script"/>
    <w:pitch w:val="variable"/>
    <w:sig w:usb0="00000687" w:usb1="00000013" w:usb2="00000000" w:usb3="00000000" w:csb0="0000009F" w:csb1="00000000"/>
  </w:font>
  <w:font w:name="Libe">
    <w:altName w:val="Cambria"/>
    <w:panose1 w:val="00000000000000000000"/>
    <w:charset w:val="00"/>
    <w:family w:val="roman"/>
    <w:notTrueType/>
    <w:pitch w:val="default"/>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10B6F"/>
    <w:multiLevelType w:val="hybridMultilevel"/>
    <w:tmpl w:val="A18C17CA"/>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
    <w:nsid w:val="39B50E0C"/>
    <w:multiLevelType w:val="hybridMultilevel"/>
    <w:tmpl w:val="F9329C82"/>
    <w:lvl w:ilvl="0" w:tplc="FDFEC0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74C7965"/>
    <w:multiLevelType w:val="multilevel"/>
    <w:tmpl w:val="E194A0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F675C96"/>
    <w:multiLevelType w:val="multilevel"/>
    <w:tmpl w:val="462C84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2607617"/>
    <w:multiLevelType w:val="hybridMultilevel"/>
    <w:tmpl w:val="300C9F8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5">
    <w:nsid w:val="62227A11"/>
    <w:multiLevelType w:val="hybridMultilevel"/>
    <w:tmpl w:val="462C84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compat>
  <w:rsids>
    <w:rsidRoot w:val="00F91D3C"/>
    <w:rsid w:val="0002495D"/>
    <w:rsid w:val="00056C1B"/>
    <w:rsid w:val="000A747F"/>
    <w:rsid w:val="000C33FB"/>
    <w:rsid w:val="000F18F9"/>
    <w:rsid w:val="0014426A"/>
    <w:rsid w:val="001755B4"/>
    <w:rsid w:val="00176B89"/>
    <w:rsid w:val="001915AC"/>
    <w:rsid w:val="00191A0A"/>
    <w:rsid w:val="001A2F8E"/>
    <w:rsid w:val="001B713A"/>
    <w:rsid w:val="001F4F74"/>
    <w:rsid w:val="001F575B"/>
    <w:rsid w:val="00217683"/>
    <w:rsid w:val="0022062A"/>
    <w:rsid w:val="002506EB"/>
    <w:rsid w:val="002679C1"/>
    <w:rsid w:val="00280F84"/>
    <w:rsid w:val="002912D6"/>
    <w:rsid w:val="002A7C9D"/>
    <w:rsid w:val="002B1B50"/>
    <w:rsid w:val="002B5BBB"/>
    <w:rsid w:val="002C177F"/>
    <w:rsid w:val="002C1A10"/>
    <w:rsid w:val="003119D9"/>
    <w:rsid w:val="003273C1"/>
    <w:rsid w:val="003313C9"/>
    <w:rsid w:val="00331D83"/>
    <w:rsid w:val="00337381"/>
    <w:rsid w:val="003545C6"/>
    <w:rsid w:val="00361AE7"/>
    <w:rsid w:val="00381C86"/>
    <w:rsid w:val="003828C6"/>
    <w:rsid w:val="00396989"/>
    <w:rsid w:val="003C2164"/>
    <w:rsid w:val="003C49F4"/>
    <w:rsid w:val="003C679D"/>
    <w:rsid w:val="003C7352"/>
    <w:rsid w:val="00414AFB"/>
    <w:rsid w:val="00426A67"/>
    <w:rsid w:val="004652B6"/>
    <w:rsid w:val="00471D49"/>
    <w:rsid w:val="004A0459"/>
    <w:rsid w:val="004A3270"/>
    <w:rsid w:val="004C28F7"/>
    <w:rsid w:val="004D6E09"/>
    <w:rsid w:val="004E1952"/>
    <w:rsid w:val="004E6E2D"/>
    <w:rsid w:val="004F6721"/>
    <w:rsid w:val="00532A95"/>
    <w:rsid w:val="00540FE2"/>
    <w:rsid w:val="00550F7E"/>
    <w:rsid w:val="00553AAE"/>
    <w:rsid w:val="00586507"/>
    <w:rsid w:val="00591B4E"/>
    <w:rsid w:val="00595EEB"/>
    <w:rsid w:val="005A4B62"/>
    <w:rsid w:val="005D4F86"/>
    <w:rsid w:val="005E6449"/>
    <w:rsid w:val="0061209E"/>
    <w:rsid w:val="00612373"/>
    <w:rsid w:val="0068172F"/>
    <w:rsid w:val="00695020"/>
    <w:rsid w:val="006D5446"/>
    <w:rsid w:val="00721E8B"/>
    <w:rsid w:val="0072372C"/>
    <w:rsid w:val="007240DA"/>
    <w:rsid w:val="00724FB5"/>
    <w:rsid w:val="00740E24"/>
    <w:rsid w:val="007874D7"/>
    <w:rsid w:val="007E671A"/>
    <w:rsid w:val="007F6436"/>
    <w:rsid w:val="00807AAE"/>
    <w:rsid w:val="00845B7D"/>
    <w:rsid w:val="0087317F"/>
    <w:rsid w:val="00882978"/>
    <w:rsid w:val="00882DF8"/>
    <w:rsid w:val="008856C3"/>
    <w:rsid w:val="00885ACA"/>
    <w:rsid w:val="008A2E64"/>
    <w:rsid w:val="008B2CAE"/>
    <w:rsid w:val="008C7676"/>
    <w:rsid w:val="008D2812"/>
    <w:rsid w:val="008D2AEE"/>
    <w:rsid w:val="00920189"/>
    <w:rsid w:val="009426F5"/>
    <w:rsid w:val="00946A57"/>
    <w:rsid w:val="009557AA"/>
    <w:rsid w:val="00964BA5"/>
    <w:rsid w:val="00970EBF"/>
    <w:rsid w:val="00996D59"/>
    <w:rsid w:val="009A541A"/>
    <w:rsid w:val="009C308C"/>
    <w:rsid w:val="009D022E"/>
    <w:rsid w:val="009E3671"/>
    <w:rsid w:val="009F06C4"/>
    <w:rsid w:val="009F6F47"/>
    <w:rsid w:val="00A05CD3"/>
    <w:rsid w:val="00A15063"/>
    <w:rsid w:val="00A30920"/>
    <w:rsid w:val="00A30F1B"/>
    <w:rsid w:val="00A3207A"/>
    <w:rsid w:val="00A353BE"/>
    <w:rsid w:val="00A757FA"/>
    <w:rsid w:val="00A80D9E"/>
    <w:rsid w:val="00AF20B9"/>
    <w:rsid w:val="00AF6A28"/>
    <w:rsid w:val="00B36016"/>
    <w:rsid w:val="00B409CF"/>
    <w:rsid w:val="00B41010"/>
    <w:rsid w:val="00B41528"/>
    <w:rsid w:val="00B57702"/>
    <w:rsid w:val="00BA1741"/>
    <w:rsid w:val="00BB778F"/>
    <w:rsid w:val="00BC473E"/>
    <w:rsid w:val="00C06967"/>
    <w:rsid w:val="00C1096B"/>
    <w:rsid w:val="00C12852"/>
    <w:rsid w:val="00C329A0"/>
    <w:rsid w:val="00C370B2"/>
    <w:rsid w:val="00C4250E"/>
    <w:rsid w:val="00C70308"/>
    <w:rsid w:val="00C73C75"/>
    <w:rsid w:val="00CE2809"/>
    <w:rsid w:val="00D02DB8"/>
    <w:rsid w:val="00D1110C"/>
    <w:rsid w:val="00D4127E"/>
    <w:rsid w:val="00D47D12"/>
    <w:rsid w:val="00D62DF9"/>
    <w:rsid w:val="00D810B3"/>
    <w:rsid w:val="00DC6239"/>
    <w:rsid w:val="00DF38E0"/>
    <w:rsid w:val="00DF3A8E"/>
    <w:rsid w:val="00E006B1"/>
    <w:rsid w:val="00E57B4A"/>
    <w:rsid w:val="00E825DC"/>
    <w:rsid w:val="00E85356"/>
    <w:rsid w:val="00E90CAD"/>
    <w:rsid w:val="00EA52F0"/>
    <w:rsid w:val="00EA7DF4"/>
    <w:rsid w:val="00EB1879"/>
    <w:rsid w:val="00EB1C22"/>
    <w:rsid w:val="00EE1AE5"/>
    <w:rsid w:val="00EE6926"/>
    <w:rsid w:val="00EF65A4"/>
    <w:rsid w:val="00F05636"/>
    <w:rsid w:val="00F27C19"/>
    <w:rsid w:val="00F341FA"/>
    <w:rsid w:val="00F4190E"/>
    <w:rsid w:val="00F41CD7"/>
    <w:rsid w:val="00F44941"/>
    <w:rsid w:val="00F6355C"/>
    <w:rsid w:val="00F704F0"/>
    <w:rsid w:val="00F72EC5"/>
    <w:rsid w:val="00F76EEB"/>
    <w:rsid w:val="00F84383"/>
    <w:rsid w:val="00F91D3C"/>
    <w:rsid w:val="00F95A97"/>
    <w:rsid w:val="00FD1C16"/>
    <w:rsid w:val="00FE62AB"/>
    <w:rsid w:val="00FF12C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C19"/>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BA1741"/>
    <w:pPr>
      <w:overflowPunct/>
      <w:autoSpaceDE/>
      <w:autoSpaceDN/>
      <w:adjustRightInd/>
      <w:textAlignment w:val="auto"/>
    </w:pPr>
    <w:rPr>
      <w:b/>
      <w:bCs/>
      <w:sz w:val="28"/>
      <w:szCs w:val="24"/>
      <w:lang w:val="el-GR"/>
    </w:rPr>
  </w:style>
  <w:style w:type="paragraph" w:styleId="a3">
    <w:name w:val="caption"/>
    <w:basedOn w:val="a"/>
    <w:next w:val="a"/>
    <w:semiHidden/>
    <w:unhideWhenUsed/>
    <w:qFormat/>
    <w:rsid w:val="0072372C"/>
    <w:rPr>
      <w:b/>
      <w:bCs/>
    </w:rPr>
  </w:style>
  <w:style w:type="table" w:styleId="a4">
    <w:name w:val="Table Grid"/>
    <w:basedOn w:val="a1"/>
    <w:rsid w:val="00A15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80F84"/>
    <w:pPr>
      <w:ind w:left="720"/>
      <w:contextualSpacing/>
    </w:pPr>
  </w:style>
  <w:style w:type="paragraph" w:customStyle="1" w:styleId="1">
    <w:name w:val="Βασικό1"/>
    <w:rsid w:val="00FF12C1"/>
    <w:pPr>
      <w:spacing w:after="200" w:line="276" w:lineRule="auto"/>
    </w:pPr>
    <w:rPr>
      <w:rFonts w:ascii="Calibri" w:eastAsia="Calibri" w:hAnsi="Calibri" w:cs="Calibri"/>
      <w:sz w:val="22"/>
      <w:szCs w:val="22"/>
    </w:rPr>
  </w:style>
  <w:style w:type="character" w:styleId="-">
    <w:name w:val="Hyperlink"/>
    <w:basedOn w:val="a0"/>
    <w:rsid w:val="00DF3A8E"/>
    <w:rPr>
      <w:color w:val="0563C1" w:themeColor="hyperlink"/>
      <w:u w:val="single"/>
    </w:rPr>
  </w:style>
  <w:style w:type="paragraph" w:styleId="a6">
    <w:name w:val="Balloon Text"/>
    <w:basedOn w:val="a"/>
    <w:link w:val="Char"/>
    <w:semiHidden/>
    <w:unhideWhenUsed/>
    <w:rsid w:val="001F575B"/>
    <w:rPr>
      <w:rFonts w:ascii="Tahoma" w:hAnsi="Tahoma" w:cs="Tahoma"/>
      <w:sz w:val="16"/>
      <w:szCs w:val="16"/>
    </w:rPr>
  </w:style>
  <w:style w:type="character" w:customStyle="1" w:styleId="Char">
    <w:name w:val="Κείμενο πλαισίου Char"/>
    <w:basedOn w:val="a0"/>
    <w:link w:val="a6"/>
    <w:semiHidden/>
    <w:rsid w:val="001F575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760179114">
      <w:bodyDiv w:val="1"/>
      <w:marLeft w:val="0"/>
      <w:marRight w:val="0"/>
      <w:marTop w:val="0"/>
      <w:marBottom w:val="0"/>
      <w:divBdr>
        <w:top w:val="none" w:sz="0" w:space="0" w:color="auto"/>
        <w:left w:val="none" w:sz="0" w:space="0" w:color="auto"/>
        <w:bottom w:val="none" w:sz="0" w:space="0" w:color="auto"/>
        <w:right w:val="none" w:sz="0" w:space="0" w:color="auto"/>
      </w:divBdr>
    </w:div>
    <w:div w:id="1471899515">
      <w:bodyDiv w:val="1"/>
      <w:marLeft w:val="0"/>
      <w:marRight w:val="0"/>
      <w:marTop w:val="0"/>
      <w:marBottom w:val="0"/>
      <w:divBdr>
        <w:top w:val="none" w:sz="0" w:space="0" w:color="auto"/>
        <w:left w:val="none" w:sz="0" w:space="0" w:color="auto"/>
        <w:bottom w:val="none" w:sz="0" w:space="0" w:color="auto"/>
        <w:right w:val="none" w:sz="0" w:space="0" w:color="auto"/>
      </w:divBdr>
    </w:div>
    <w:div w:id="18561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1891</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ΠΡΑΚΤΙΚΟ </vt:lpstr>
    </vt:vector>
  </TitlesOfParts>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ΖΑΧΟΥΔΑΝΗ ΜΑΡΙΑ</dc:creator>
  <cp:lastModifiedBy>user</cp:lastModifiedBy>
  <cp:revision>4</cp:revision>
  <cp:lastPrinted>2015-07-02T07:18:00Z</cp:lastPrinted>
  <dcterms:created xsi:type="dcterms:W3CDTF">2025-12-02T21:40:00Z</dcterms:created>
  <dcterms:modified xsi:type="dcterms:W3CDTF">2025-12-02T21:40:00Z</dcterms:modified>
</cp:coreProperties>
</file>