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_rels/document.xml.rels" ContentType="application/vnd.openxmlformats-package.relationships+xml"/>
  <Override PartName="/word/media/image1.png" ContentType="image/pn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ackground w:color="FFFFFF"/>
  <w:body>
    <w:p>
      <w:pPr>
        <w:pStyle w:val="BodyText"/>
        <w:rPr/>
      </w:pPr>
      <w:r>
        <w:rPr/>
      </w:r>
    </w:p>
    <w:tbl>
      <w:tblPr>
        <w:tblW w:w="9508" w:type="dxa"/>
        <w:jc w:val="left"/>
        <w:tblInd w:w="67" w:type="dxa"/>
        <w:tblLayout w:type="fixed"/>
        <w:tblCellMar>
          <w:top w:w="55" w:type="dxa"/>
          <w:left w:w="55" w:type="dxa"/>
          <w:bottom w:w="55" w:type="dxa"/>
          <w:right w:w="55" w:type="dxa"/>
        </w:tblCellMar>
        <w:tblLook w:val="0000"/>
      </w:tblPr>
      <w:tblGrid>
        <w:gridCol w:w="9508"/>
      </w:tblGrid>
      <w:tr>
        <w:trPr>
          <w:trHeight w:val="767" w:hRule="atLeast"/>
        </w:trPr>
        <w:tc>
          <w:tcPr>
            <w:tcW w:w="9508" w:type="dxa"/>
            <w:tcBorders>
              <w:top w:val="single" w:sz="2" w:space="0" w:color="000000"/>
              <w:left w:val="single" w:sz="2" w:space="0" w:color="000000"/>
              <w:bottom w:val="single" w:sz="2" w:space="0" w:color="000000"/>
              <w:right w:val="single" w:sz="2" w:space="0" w:color="000000"/>
            </w:tcBorders>
            <w:shd w:color="auto" w:fill="auto" w:val="clear"/>
          </w:tcPr>
          <w:p>
            <w:pPr>
              <w:pStyle w:val="Style18"/>
              <w:jc w:val="center"/>
              <w:rPr/>
            </w:pPr>
            <w:r>
              <w:rPr>
                <w:b/>
                <w:bCs/>
              </w:rPr>
              <w:t>ΕΝΩΣΗ ΣΥΛΛΟΓΩΝ ΓΟΝΕΩΝ ΚΑΙ ΚΗΔΕΜΟΝΩΝ ΔΗΜΟΥ ΠΕΡΙΣΤΕΡΙΟΥ</w:t>
            </w:r>
          </w:p>
          <w:p>
            <w:pPr>
              <w:pStyle w:val="Style18"/>
              <w:jc w:val="center"/>
              <w:rPr/>
            </w:pPr>
            <w:hyperlink r:id="rId2">
              <w:r>
                <w:rPr>
                  <w:rStyle w:val="Hyperlink"/>
                  <w:b/>
                  <w:bCs/>
                </w:rPr>
                <w:t>goneisperisteriou@gmail.com</w:t>
              </w:r>
            </w:hyperlink>
          </w:p>
        </w:tc>
      </w:tr>
    </w:tbl>
    <w:p>
      <w:pPr>
        <w:pStyle w:val="BodyText"/>
        <w:jc w:val="right"/>
        <w:rPr>
          <w:b/>
          <w:bCs/>
          <w:sz w:val="23"/>
          <w:szCs w:val="23"/>
        </w:rPr>
      </w:pPr>
      <w:r>
        <w:rPr>
          <w:sz w:val="22"/>
          <w:szCs w:val="22"/>
        </w:rPr>
        <w:t>Περιστέρι</w:t>
      </w:r>
      <w:r>
        <w:rPr>
          <w:sz w:val="20"/>
          <w:szCs w:val="20"/>
        </w:rPr>
        <w:t>,</w:t>
      </w:r>
      <w:r>
        <w:rPr>
          <w:b w:val="false"/>
          <w:bCs w:val="false"/>
          <w:sz w:val="22"/>
          <w:szCs w:val="22"/>
        </w:rPr>
        <w:t xml:space="preserve"> 14/09/26</w:t>
      </w:r>
    </w:p>
    <w:p>
      <w:pPr>
        <w:pStyle w:val="BodyText"/>
        <w:spacing w:before="0" w:after="113"/>
        <w:jc w:val="center"/>
        <w:rPr>
          <w:sz w:val="24"/>
          <w:szCs w:val="24"/>
        </w:rPr>
      </w:pPr>
      <w:r>
        <w:rPr>
          <w:b/>
          <w:bCs/>
          <w:sz w:val="24"/>
          <w:szCs w:val="24"/>
        </w:rPr>
        <w:t>Δελτίο Τύπο</w:t>
      </w:r>
    </w:p>
    <w:p>
      <w:pPr>
        <w:pStyle w:val="BodyText"/>
        <w:spacing w:before="0" w:after="113"/>
        <w:jc w:val="center"/>
        <w:rPr>
          <w:b/>
          <w:bCs/>
        </w:rPr>
      </w:pPr>
      <w:r>
        <w:rPr>
          <w:b/>
          <w:bCs/>
        </w:rPr>
      </w:r>
    </w:p>
    <w:p>
      <w:pPr>
        <w:pStyle w:val="Normal"/>
        <w:spacing w:lineRule="auto" w:line="288" w:before="0" w:after="113"/>
        <w:jc w:val="center"/>
        <w:rPr/>
      </w:pPr>
      <w:r>
        <w:rPr>
          <w:b/>
          <w:bCs/>
        </w:rPr>
        <w:t xml:space="preserve"> </w:t>
      </w:r>
      <w:r>
        <w:rPr>
          <w:b/>
          <w:bCs/>
        </w:rPr>
        <w:t>"Το πρώτο κουδούνι μάλλον χτύπησε σε ένα παράλληλο σύμπαν”</w:t>
      </w:r>
    </w:p>
    <w:p>
      <w:pPr>
        <w:pStyle w:val="Normal"/>
        <w:spacing w:lineRule="auto" w:line="288" w:before="0" w:after="113"/>
        <w:jc w:val="both"/>
        <w:rPr>
          <w:b w:val="false"/>
          <w:bCs w:val="false"/>
        </w:rPr>
      </w:pPr>
      <w:r>
        <w:rPr>
          <w:b w:val="false"/>
          <w:bCs w:val="false"/>
        </w:rPr>
      </w:r>
    </w:p>
    <w:p>
      <w:pPr>
        <w:pStyle w:val="Normal"/>
        <w:spacing w:lineRule="auto" w:line="288" w:before="0" w:after="113"/>
        <w:jc w:val="both"/>
        <w:rPr>
          <w:b w:val="false"/>
          <w:bCs w:val="false"/>
        </w:rPr>
      </w:pPr>
      <w:r>
        <w:rPr>
          <w:b w:val="false"/>
          <w:bCs w:val="false"/>
        </w:rPr>
        <w:t xml:space="preserve">Αυτή τη σκέψη έκαναν οι γονείς την πρώτη μέρα έναρξης των σχολείων όταν ακουγόταν το μήνυμα της Υπουργού Παιδείας που εν ολίγοις μας έλεγε ότι "όλα πάνε καλά" στα σχολεία! </w:t>
      </w:r>
    </w:p>
    <w:p>
      <w:pPr>
        <w:pStyle w:val="Normal"/>
        <w:spacing w:lineRule="auto" w:line="288" w:before="0" w:after="113"/>
        <w:jc w:val="both"/>
        <w:rPr>
          <w:b w:val="false"/>
          <w:bCs w:val="false"/>
        </w:rPr>
      </w:pPr>
      <w:r>
        <w:rPr>
          <w:b w:val="false"/>
          <w:bCs w:val="false"/>
        </w:rPr>
        <w:t>Γιατί ακριβώς μετά από αυτό το μήνυμα, ακολουθούσε η ανακοίνωση που αποτυπώνει την αληθινή εικόνα:</w:t>
      </w:r>
    </w:p>
    <w:p>
      <w:pPr>
        <w:pStyle w:val="Normal"/>
        <w:widowControl/>
        <w:numPr>
          <w:ilvl w:val="0"/>
          <w:numId w:val="1"/>
        </w:numPr>
        <w:suppressAutoHyphens w:val="true"/>
        <w:bidi w:val="0"/>
        <w:spacing w:lineRule="auto" w:line="288" w:before="0" w:after="113"/>
        <w:ind w:hanging="0" w:left="0" w:right="0"/>
        <w:jc w:val="both"/>
        <w:rPr/>
      </w:pPr>
      <w:r>
        <w:rPr>
          <w:b w:val="false"/>
          <w:bCs w:val="false"/>
        </w:rPr>
        <w:t>Εκατοντάδες κενά σε εκπαιδευτικούς σε όλα ανεξαιρέτως τα σχολεία του Περιστερίου! 85 δάσκαλοι λείπουν σε όλη τη Γ’ Αθήνας.</w:t>
      </w:r>
    </w:p>
    <w:p>
      <w:pPr>
        <w:pStyle w:val="Normal"/>
        <w:widowControl/>
        <w:numPr>
          <w:ilvl w:val="0"/>
          <w:numId w:val="1"/>
        </w:numPr>
        <w:suppressAutoHyphens w:val="true"/>
        <w:bidi w:val="0"/>
        <w:spacing w:lineRule="auto" w:line="288" w:before="0" w:after="113"/>
        <w:ind w:hanging="0" w:left="0" w:right="0"/>
        <w:jc w:val="both"/>
        <w:rPr/>
      </w:pPr>
      <w:r>
        <w:rPr>
          <w:b w:val="false"/>
          <w:bCs w:val="false"/>
        </w:rPr>
        <w:t>Βασικές ειδικότητες όπως αγγλικά, γυμναστική, μουσική, θεατρική αγωγή, εικαστικά, πληροφορική και άλλα που λείπουν από όλα τα σχολεία.  Δεν έγινε καμία τοποθέτηση εκπαιδευτικού για μουσική, θεατρική αγωγή, εικαστικά και πληροφορική, ενώ τοποθετήθηκε μόλις 1 γυμναστής σε όλη τη Γ’ Αθήνας και προσλήφθηκε μόλις το 1/3 των απαραίτητων εκπαιδευτικών αγγλικής γλώσσας.</w:t>
      </w:r>
    </w:p>
    <w:p>
      <w:pPr>
        <w:pStyle w:val="Normal"/>
        <w:widowControl/>
        <w:numPr>
          <w:ilvl w:val="0"/>
          <w:numId w:val="1"/>
        </w:numPr>
        <w:suppressAutoHyphens w:val="true"/>
        <w:bidi w:val="0"/>
        <w:spacing w:lineRule="auto" w:line="288" w:before="0" w:after="113"/>
        <w:ind w:hanging="0" w:left="0" w:right="0"/>
        <w:jc w:val="both"/>
        <w:rPr/>
      </w:pPr>
      <w:r>
        <w:rPr>
          <w:b w:val="false"/>
          <w:bCs w:val="false"/>
        </w:rPr>
        <w:t>Σχολεία χωρίς σχολικούς νοσηλευτές, ψυχολόγους, κοινωνικούς λειτουργούς.</w:t>
      </w:r>
    </w:p>
    <w:p>
      <w:pPr>
        <w:pStyle w:val="Normal"/>
        <w:widowControl/>
        <w:numPr>
          <w:ilvl w:val="0"/>
          <w:numId w:val="1"/>
        </w:numPr>
        <w:suppressAutoHyphens w:val="true"/>
        <w:bidi w:val="0"/>
        <w:spacing w:lineRule="auto" w:line="288" w:before="0" w:after="113"/>
        <w:ind w:hanging="0" w:left="0" w:right="0"/>
        <w:jc w:val="both"/>
        <w:rPr/>
      </w:pPr>
      <w:r>
        <w:rPr>
          <w:b w:val="false"/>
          <w:bCs w:val="false"/>
        </w:rPr>
        <w:t>Εκατοντάδες παιδιά χωρίς δάσκαλο παράλληλης στήριξης. 481 εκπαιδευτικοί λείπουν, που υπολογίζονται όχι με βάση την ανάγκη του κάθε παιδιού, αλλά με βάση την εγκύκλιο που προβλέπει 1 εκπαιδευτικό ανά τμήμα.</w:t>
      </w:r>
    </w:p>
    <w:p>
      <w:pPr>
        <w:pStyle w:val="Normal"/>
        <w:widowControl/>
        <w:numPr>
          <w:ilvl w:val="0"/>
          <w:numId w:val="1"/>
        </w:numPr>
        <w:suppressAutoHyphens w:val="true"/>
        <w:bidi w:val="0"/>
        <w:spacing w:lineRule="auto" w:line="288" w:before="0" w:after="113"/>
        <w:ind w:hanging="0" w:left="0" w:right="0"/>
        <w:jc w:val="both"/>
        <w:rPr/>
      </w:pPr>
      <w:r>
        <w:rPr>
          <w:b w:val="false"/>
          <w:bCs w:val="false"/>
        </w:rPr>
        <w:t>Εκατοντάδες τμήματα με 25 και 27 παιδιά. Συγχωνεύσεις τμημάτων όπως στο 13ο ΓΕΛ και στο 3ο Δημοτικό Σχολείο, αλλά και ανακατεύθυνση μετεγγραφών μαθητών σε όμορα ή άλλα σχολείο για να μην αναγκαστούν να σπάσουν υπεράριθμα τμήματα, όπως στο 2ο ΕΠΑΛ και το 18ο Δημοτικό.</w:t>
      </w:r>
    </w:p>
    <w:p>
      <w:pPr>
        <w:pStyle w:val="Normal"/>
        <w:widowControl/>
        <w:numPr>
          <w:ilvl w:val="0"/>
          <w:numId w:val="1"/>
        </w:numPr>
        <w:suppressAutoHyphens w:val="true"/>
        <w:bidi w:val="0"/>
        <w:spacing w:lineRule="auto" w:line="288" w:before="0" w:after="113"/>
        <w:ind w:hanging="0" w:left="0" w:right="0"/>
        <w:jc w:val="both"/>
        <w:rPr/>
      </w:pPr>
      <w:r>
        <w:rPr>
          <w:b w:val="false"/>
          <w:bCs w:val="false"/>
        </w:rPr>
        <w:t>Πολλά σχολεία χωρίς ολοήμερο πρόγραμμα, ακόμα περισσότερα με λιγότερα από τα απαραίτητα τμήματα και η πλειοψηφία χωρίς πρωινή υποδοχή.</w:t>
      </w:r>
    </w:p>
    <w:p>
      <w:pPr>
        <w:pStyle w:val="Normal"/>
        <w:spacing w:lineRule="auto" w:line="288" w:before="0" w:after="113"/>
        <w:jc w:val="both"/>
        <w:rPr/>
      </w:pPr>
      <w:r>
        <w:rPr>
          <w:b w:val="false"/>
          <w:bCs w:val="false"/>
        </w:rPr>
        <w:t xml:space="preserve">Αυτή την πραγματικότητα μας επιβεβαίωσε και η Διεύθυνση Πρωτοβάθμιας Εκπαίδευσης Γ' Αθήνας στην παράσταση διαμαρτυρίας που πραγματοποιήσαμε την Παρασκευή 11 Σεπτεμβρίου μαζί με εκπροσώπους Συλλόγων Γονέων και άλλων Ενώσεων της Δυτικής Αθήνας. </w:t>
      </w:r>
    </w:p>
    <w:p>
      <w:pPr>
        <w:pStyle w:val="Normal"/>
        <w:spacing w:lineRule="auto" w:line="288" w:before="0" w:after="113"/>
        <w:jc w:val="both"/>
        <w:rPr>
          <w:b w:val="false"/>
          <w:bCs w:val="false"/>
        </w:rPr>
      </w:pPr>
      <w:r>
        <w:rPr>
          <w:b w:val="false"/>
          <w:bCs w:val="false"/>
        </w:rPr>
        <w:t>Η κυνική ομολογία ότι τα κενά δεν πρόκειται να καλυφθούν και ότι στην καλύτερη περίπτωση θα περιμένουμε τη δεύτερη φάση τοποθέτησης εκπαιδευτικών που αναμένεται για αρχές Οκτωβρίου(!)... για να δούμε πόσα κενά κι αν θα καλυφθούν, μόνο οργή μας προκαλεί.</w:t>
      </w:r>
    </w:p>
    <w:p>
      <w:pPr>
        <w:pStyle w:val="Normal"/>
        <w:spacing w:lineRule="auto" w:line="288" w:before="0" w:after="113"/>
        <w:jc w:val="center"/>
        <w:rPr>
          <w:b/>
          <w:bCs/>
        </w:rPr>
      </w:pPr>
      <w:r>
        <w:rPr>
          <w:b/>
          <w:bCs/>
        </w:rPr>
        <w:t xml:space="preserve">Στείλαμε το πρώτο μας μήνυμα! </w:t>
      </w:r>
    </w:p>
    <w:p>
      <w:pPr>
        <w:pStyle w:val="Normal"/>
        <w:spacing w:lineRule="auto" w:line="288" w:before="0" w:after="113"/>
        <w:jc w:val="both"/>
        <w:rPr>
          <w:b w:val="false"/>
          <w:bCs w:val="false"/>
        </w:rPr>
      </w:pPr>
      <w:r>
        <w:rPr>
          <w:b w:val="false"/>
          <w:bCs w:val="false"/>
        </w:rPr>
        <w:t>Διαβεβαιώνουμε όλους τους αρμόδιους ότι οι γονείς δε θα μείνουμε με τα χέρια σταυρωμένα!</w:t>
      </w:r>
    </w:p>
    <w:p>
      <w:pPr>
        <w:pStyle w:val="Normal"/>
        <w:spacing w:lineRule="auto" w:line="288" w:before="0" w:after="113"/>
        <w:jc w:val="both"/>
        <w:rPr>
          <w:b w:val="false"/>
          <w:bCs w:val="false"/>
        </w:rPr>
      </w:pPr>
      <w:r>
        <w:rPr>
          <w:b w:val="false"/>
          <w:bCs w:val="false"/>
        </w:rPr>
        <w:t>Θα διεκδικήσουμε με κάθε τρόπο και μορφή το σχολείο που έχουν πραγματικά ανάγκη τα παιδιά μας!</w:t>
      </w:r>
    </w:p>
    <w:p>
      <w:pPr>
        <w:pStyle w:val="Normal"/>
        <w:spacing w:lineRule="auto" w:line="288" w:before="0" w:after="113"/>
        <w:jc w:val="both"/>
        <w:rPr>
          <w:b w:val="false"/>
          <w:bCs w:val="false"/>
        </w:rPr>
      </w:pPr>
      <w:r>
        <w:rPr>
          <w:b w:val="false"/>
          <w:bCs w:val="false"/>
        </w:rPr>
        <w:t xml:space="preserve">Απευθυνόμαστε σε όλους τους συλλόγους γονέων και κηδεμόνων, σε όλους τους γονείς και τους καλούμε σε ετοιμότητα για συντονισμό των δράσεων μας το επόμενο διάστημα. </w:t>
      </w:r>
    </w:p>
    <w:p>
      <w:pPr>
        <w:pStyle w:val="Normal"/>
        <w:spacing w:lineRule="auto" w:line="288" w:before="0" w:after="113"/>
        <w:jc w:val="both"/>
        <w:rPr>
          <w:b w:val="false"/>
          <w:bCs w:val="false"/>
        </w:rPr>
      </w:pPr>
      <w:r>
        <w:rPr>
          <w:b w:val="false"/>
          <w:bCs w:val="false"/>
        </w:rPr>
        <w:t>Δε θα συμβιβαστούμε με αυτή την κατάσταση!</w:t>
      </w:r>
    </w:p>
    <w:p>
      <w:pPr>
        <w:pStyle w:val="Normal"/>
        <w:spacing w:lineRule="auto" w:line="288" w:before="0" w:after="113"/>
        <w:jc w:val="both"/>
        <w:rPr>
          <w:b w:val="false"/>
          <w:bCs w:val="false"/>
        </w:rPr>
      </w:pPr>
      <w:r>
        <w:rPr>
          <w:b w:val="false"/>
          <w:bCs w:val="false"/>
        </w:rPr>
        <w:t>Αν η κυρία Υπουργός τα βλέπει "όλα καλά", ας μας απαντήσει μόνο σε ένα ερώτημα που τούτες τις ώρες βασανίζει εκατοντάδες εργαζόμενους γονείς: τι θα κάνουμε τα παιδιά μας από Δευτέρα που δεν θα υπάρχει Ολοήμερο; Να παραιτηθούμε από τις δουλειές μας ή να τα αφήσουμε στο δρόμο;</w:t>
      </w:r>
    </w:p>
    <w:p>
      <w:pPr>
        <w:pStyle w:val="Normal"/>
        <w:spacing w:lineRule="auto" w:line="288" w:before="0" w:after="113"/>
        <w:jc w:val="both"/>
        <w:rPr>
          <w:b/>
          <w:bCs/>
        </w:rPr>
      </w:pPr>
      <w:r>
        <w:rPr>
          <w:b/>
          <w:bCs/>
        </w:rPr>
        <w:t>Δε θα τους κάνουμε τη χάρη!</w:t>
      </w:r>
    </w:p>
    <w:p>
      <w:pPr>
        <w:pStyle w:val="Normal"/>
        <w:spacing w:lineRule="auto" w:line="288" w:before="0" w:after="113"/>
        <w:jc w:val="center"/>
        <w:rPr>
          <w:b/>
          <w:bCs/>
        </w:rPr>
      </w:pPr>
      <w:r>
        <w:rPr>
          <w:b/>
          <w:bCs/>
        </w:rPr>
      </w:r>
    </w:p>
    <w:p>
      <w:pPr>
        <w:pStyle w:val="Normal"/>
        <w:spacing w:lineRule="auto" w:line="288" w:before="0" w:after="113"/>
        <w:jc w:val="center"/>
        <w:rPr>
          <w:b/>
          <w:bCs/>
        </w:rPr>
      </w:pPr>
      <w:r>
        <w:rPr>
          <w:b/>
          <w:bCs/>
        </w:rPr>
        <w:t>Τα μορφωτικά δικαιώματα των παιδιών μας και οι ανάγκες μας δεν παζαρεύονται!</w:t>
      </w:r>
    </w:p>
    <w:p>
      <w:pPr>
        <w:pStyle w:val="Normal"/>
        <w:spacing w:lineRule="auto" w:line="288" w:before="0" w:after="113"/>
        <w:jc w:val="both"/>
        <w:rPr/>
      </w:pPr>
      <w:r>
        <w:rPr/>
        <w:t xml:space="preserve"> </w:t>
      </w:r>
    </w:p>
    <w:p>
      <w:pPr>
        <w:pStyle w:val="Normal"/>
        <w:spacing w:before="0" w:after="160"/>
        <w:jc w:val="both"/>
        <w:rPr/>
      </w:pPr>
      <w:r>
        <w:rPr/>
      </w:r>
    </w:p>
    <w:p>
      <w:pPr>
        <w:pStyle w:val="BodyText"/>
        <w:jc w:val="center"/>
        <w:rPr>
          <w:rFonts w:cs="Times New Roman"/>
          <w:b/>
          <w:bCs/>
          <w:sz w:val="23"/>
          <w:szCs w:val="23"/>
        </w:rPr>
      </w:pPr>
      <w:r>
        <w:rPr>
          <w:rFonts w:cs="Times New Roman"/>
          <w:b/>
          <w:bCs/>
          <w:sz w:val="23"/>
          <w:szCs w:val="23"/>
        </w:rPr>
        <w:t>Για το Δ.Σ.</w:t>
      </w:r>
    </w:p>
    <w:p>
      <w:pPr>
        <w:pStyle w:val="BodyText"/>
        <w:jc w:val="both"/>
        <w:rPr>
          <w:rFonts w:cs="Times New Roman"/>
          <w:sz w:val="23"/>
          <w:szCs w:val="23"/>
        </w:rPr>
      </w:pPr>
      <w:r>
        <w:rPr>
          <w:rFonts w:cs="Times New Roman"/>
          <w:b/>
          <w:bCs/>
          <w:sz w:val="23"/>
          <w:szCs w:val="23"/>
        </w:rPr>
        <w:t>Η Πρόεδρος</w:t>
      </w:r>
      <w:r>
        <w:rPr>
          <w:rFonts w:cs="Times New Roman"/>
          <w:sz w:val="23"/>
          <w:szCs w:val="23"/>
        </w:rPr>
        <w:tab/>
        <w:tab/>
        <w:tab/>
        <w:tab/>
      </w:r>
      <w:r>
        <w:drawing>
          <wp:anchor behindDoc="0" distT="0" distB="0" distL="0" distR="0" simplePos="0" locked="0" layoutInCell="0" allowOverlap="1" relativeHeight="2">
            <wp:simplePos x="0" y="0"/>
            <wp:positionH relativeFrom="column">
              <wp:posOffset>2484120</wp:posOffset>
            </wp:positionH>
            <wp:positionV relativeFrom="paragraph">
              <wp:posOffset>-15875</wp:posOffset>
            </wp:positionV>
            <wp:extent cx="899795" cy="841375"/>
            <wp:effectExtent l="0" t="0" r="0" b="0"/>
            <wp:wrapSquare wrapText="bothSides"/>
            <wp:docPr id="1"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descr=""/>
                    <pic:cNvPicPr>
                      <a:picLocks noChangeAspect="1" noChangeArrowheads="1"/>
                    </pic:cNvPicPr>
                  </pic:nvPicPr>
                  <pic:blipFill>
                    <a:blip r:embed="rId3"/>
                    <a:srcRect l="-465" t="-460" r="-465" b="-460"/>
                    <a:stretch>
                      <a:fillRect/>
                    </a:stretch>
                  </pic:blipFill>
                  <pic:spPr bwMode="auto">
                    <a:xfrm>
                      <a:off x="0" y="0"/>
                      <a:ext cx="899795" cy="841375"/>
                    </a:xfrm>
                    <a:prstGeom prst="rect">
                      <a:avLst/>
                    </a:prstGeom>
                  </pic:spPr>
                </pic:pic>
              </a:graphicData>
            </a:graphic>
          </wp:anchor>
        </w:drawing>
      </w:r>
      <w:r>
        <w:rPr>
          <w:rFonts w:cs="Times New Roman"/>
          <w:sz w:val="23"/>
          <w:szCs w:val="23"/>
        </w:rPr>
        <w:tab/>
        <w:tab/>
      </w:r>
      <w:r>
        <w:rPr>
          <w:rFonts w:cs="Times New Roman"/>
          <w:b/>
          <w:bCs/>
          <w:sz w:val="23"/>
          <w:szCs w:val="23"/>
        </w:rPr>
        <w:t>Η Γενική Γραμματέας</w:t>
      </w:r>
    </w:p>
    <w:p>
      <w:pPr>
        <w:pStyle w:val="BodyText"/>
        <w:jc w:val="both"/>
        <w:rPr>
          <w:rFonts w:cs="Times New Roman"/>
          <w:b/>
          <w:bCs/>
          <w:sz w:val="23"/>
          <w:szCs w:val="23"/>
        </w:rPr>
      </w:pPr>
      <w:r>
        <w:rPr>
          <w:rFonts w:cs="Times New Roman"/>
          <w:sz w:val="23"/>
          <w:szCs w:val="23"/>
        </w:rPr>
        <w:tab/>
        <w:tab/>
        <w:tab/>
        <w:tab/>
        <w:tab/>
        <w:tab/>
        <w:tab/>
        <w:tab/>
        <w:tab/>
      </w:r>
    </w:p>
    <w:p>
      <w:pPr>
        <w:pStyle w:val="BodyText"/>
        <w:spacing w:before="0" w:after="140"/>
        <w:jc w:val="both"/>
        <w:rPr/>
      </w:pPr>
      <w:r>
        <w:rPr>
          <w:rFonts w:cs="Times New Roman"/>
          <w:b/>
          <w:bCs/>
          <w:sz w:val="23"/>
          <w:szCs w:val="23"/>
        </w:rPr>
        <w:t>Κατσαλή Μαρία</w:t>
        <w:tab/>
        <w:tab/>
        <w:tab/>
        <w:tab/>
        <w:tab/>
        <w:t>Μπεκιάρη Ειρήνη</w:t>
      </w:r>
    </w:p>
    <w:sectPr>
      <w:type w:val="nextPage"/>
      <w:pgSz w:w="11906" w:h="16838"/>
      <w:pgMar w:left="1440" w:right="1061" w:gutter="0" w:header="0" w:top="810" w:footer="0" w:bottom="598"/>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swiss"/>
    <w:pitch w:val="default"/>
  </w:font>
  <w:font w:name="Arial">
    <w:charset w:val="01"/>
    <w:family w:val="swiss"/>
    <w:pitch w:val="default"/>
  </w:font>
  <w:font w:name="Symbol">
    <w:charset w:val="01"/>
    <w:family w:val="swiss"/>
    <w:pitch w:val="default"/>
  </w:font>
  <w:font w:name="OpenSymbol">
    <w:altName w:val="Arial Unicode MS"/>
    <w:charset w:val="01"/>
    <w:family w:val="swiss"/>
    <w:pitch w:val="default"/>
  </w:font>
  <w:font w:name="Calibri">
    <w:charset w:val="01"/>
    <w:family w:val="swiss"/>
    <w:pitch w:val="default"/>
  </w:font>
  <w:font w:name="Symbol">
    <w:charset w:val="02"/>
    <w:family w:val="auto"/>
    <w:pitch w:val="default"/>
  </w:font>
  <w:font w:name="OpenSymbol">
    <w:altName w:val="Arial Unicode MS"/>
    <w:charset w:val="01"/>
    <w:family w:val="auto"/>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displayBackgroundShape/>
  <w:embedSystemFonts/>
  <w:defaultTabStop w:val="709"/>
  <w:autoHyphenation w:val="true"/>
  <w:compat>
    <w:compatSetting w:name="compatibilityMode" w:uri="http://schemas.microsoft.com/office/word" w:val="12"/>
  </w:compat>
  <w:themeFontLang w:val="el-GR"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el-GR" w:eastAsia="el-GR"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semiHidden="0" w:unhideWhenUsed="0"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pPr>
      <w:widowControl/>
      <w:suppressAutoHyphens w:val="true"/>
      <w:bidi w:val="0"/>
      <w:spacing w:before="0" w:after="0"/>
      <w:jc w:val="left"/>
    </w:pPr>
    <w:rPr>
      <w:rFonts w:ascii="Arial" w:hAnsi="Arial" w:eastAsia="WenQuanYi Micro Hei" w:cs="Arial"/>
      <w:color w:val="auto"/>
      <w:kern w:val="2"/>
      <w:sz w:val="24"/>
      <w:szCs w:val="24"/>
      <w:lang w:val="el-GR" w:eastAsia="zh-CN" w:bidi="hi-IN"/>
    </w:rPr>
  </w:style>
  <w:style w:type="character" w:styleId="DefaultParagraphFont" w:default="1">
    <w:name w:val="Default Paragraph Font"/>
    <w:uiPriority w:val="1"/>
    <w:semiHidden/>
    <w:unhideWhenUsed/>
    <w:qFormat/>
    <w:rPr/>
  </w:style>
  <w:style w:type="character" w:styleId="WW8Num1z0" w:customStyle="1">
    <w:name w:val="WW8Num1z0"/>
    <w:qFormat/>
    <w:rPr>
      <w:rFonts w:ascii="Symbol" w:hAnsi="Symbol" w:cs="Symbol"/>
    </w:rPr>
  </w:style>
  <w:style w:type="character" w:styleId="WW8Num1z1" w:customStyle="1">
    <w:name w:val="WW8Num1z1"/>
    <w:qFormat/>
    <w:rPr>
      <w:rFonts w:ascii="OpenSymbol" w:hAnsi="OpenSymbol" w:cs="OpenSymbol"/>
    </w:rPr>
  </w:style>
  <w:style w:type="character" w:styleId="WW8Num2z0" w:customStyle="1">
    <w:name w:val="WW8Num2z0"/>
    <w:qFormat/>
    <w:rPr/>
  </w:style>
  <w:style w:type="character" w:styleId="WW8Num2z1" w:customStyle="1">
    <w:name w:val="WW8Num2z1"/>
    <w:qFormat/>
    <w:rPr/>
  </w:style>
  <w:style w:type="character" w:styleId="WW8Num2z2" w:customStyle="1">
    <w:name w:val="WW8Num2z2"/>
    <w:qFormat/>
    <w:rPr/>
  </w:style>
  <w:style w:type="character" w:styleId="WW8Num2z3" w:customStyle="1">
    <w:name w:val="WW8Num2z3"/>
    <w:qFormat/>
    <w:rPr/>
  </w:style>
  <w:style w:type="character" w:styleId="WW8Num2z4" w:customStyle="1">
    <w:name w:val="WW8Num2z4"/>
    <w:qFormat/>
    <w:rPr/>
  </w:style>
  <w:style w:type="character" w:styleId="WW8Num2z5" w:customStyle="1">
    <w:name w:val="WW8Num2z5"/>
    <w:qFormat/>
    <w:rPr/>
  </w:style>
  <w:style w:type="character" w:styleId="WW8Num2z6" w:customStyle="1">
    <w:name w:val="WW8Num2z6"/>
    <w:qFormat/>
    <w:rPr/>
  </w:style>
  <w:style w:type="character" w:styleId="WW8Num2z7" w:customStyle="1">
    <w:name w:val="WW8Num2z7"/>
    <w:qFormat/>
    <w:rPr/>
  </w:style>
  <w:style w:type="character" w:styleId="WW8Num2z8" w:customStyle="1">
    <w:name w:val="WW8Num2z8"/>
    <w:qFormat/>
    <w:rPr/>
  </w:style>
  <w:style w:type="character" w:styleId="Hyperlink">
    <w:name w:val="Hyperlink"/>
    <w:rPr>
      <w:color w:val="000080"/>
      <w:u w:val="single"/>
    </w:rPr>
  </w:style>
  <w:style w:type="character" w:styleId="Style14" w:customStyle="1">
    <w:name w:val="Κουκκίδες"/>
    <w:qFormat/>
    <w:rPr>
      <w:rFonts w:ascii="OpenSymbol" w:hAnsi="OpenSymbol" w:eastAsia="OpenSymbol" w:cs="OpenSymbol"/>
    </w:rPr>
  </w:style>
  <w:style w:type="character" w:styleId="Strong">
    <w:name w:val="Strong"/>
    <w:qFormat/>
    <w:rPr>
      <w:b/>
      <w:bCs/>
    </w:rPr>
  </w:style>
  <w:style w:type="paragraph" w:styleId="Style15" w:customStyle="1">
    <w:name w:val="Επικεφαλίδα"/>
    <w:basedOn w:val="Normal"/>
    <w:next w:val="BodyText"/>
    <w:qFormat/>
    <w:pPr>
      <w:keepNext w:val="true"/>
      <w:spacing w:before="240" w:after="120"/>
    </w:pPr>
    <w:rPr>
      <w:rFonts w:cs="Lohit Devanagari"/>
      <w:sz w:val="28"/>
      <w:szCs w:val="28"/>
    </w:rPr>
  </w:style>
  <w:style w:type="paragraph" w:styleId="BodyText">
    <w:name w:val="Body Text"/>
    <w:basedOn w:val="Normal"/>
    <w:pPr>
      <w:spacing w:lineRule="auto" w:line="288" w:before="0" w:after="140"/>
    </w:pPr>
    <w:rPr/>
  </w:style>
  <w:style w:type="paragraph" w:styleId="List">
    <w:name w:val="List"/>
    <w:basedOn w:val="BodyText"/>
    <w:pPr/>
    <w:rPr>
      <w:rFonts w:cs="Lohit Devanagari"/>
    </w:rPr>
  </w:style>
  <w:style w:type="paragraph" w:styleId="Caption">
    <w:name w:val="Caption"/>
    <w:basedOn w:val="Normal"/>
    <w:qFormat/>
    <w:pPr>
      <w:suppressLineNumbers/>
      <w:spacing w:before="120" w:after="120"/>
    </w:pPr>
    <w:rPr>
      <w:rFonts w:ascii="Calibri" w:hAnsi="Calibri" w:cs="Noto Sans Devanagari"/>
      <w:i/>
      <w:iCs/>
    </w:rPr>
  </w:style>
  <w:style w:type="paragraph" w:styleId="Style16" w:customStyle="1">
    <w:name w:val="Ευρετήριο"/>
    <w:basedOn w:val="Normal"/>
    <w:qFormat/>
    <w:pPr>
      <w:suppressLineNumbers/>
    </w:pPr>
    <w:rPr>
      <w:rFonts w:cs="Lohit Devanagari"/>
    </w:rPr>
  </w:style>
  <w:style w:type="paragraph" w:styleId="Caption1" w:customStyle="1">
    <w:name w:val="Caption1"/>
    <w:basedOn w:val="Normal"/>
    <w:qFormat/>
    <w:pPr>
      <w:suppressLineNumbers/>
      <w:spacing w:before="120" w:after="120"/>
    </w:pPr>
    <w:rPr>
      <w:rFonts w:ascii="Calibri" w:hAnsi="Calibri" w:cs="Noto Sans Devanagari"/>
      <w:i/>
      <w:iCs/>
    </w:rPr>
  </w:style>
  <w:style w:type="paragraph" w:styleId="Caption11" w:customStyle="1">
    <w:name w:val="Caption11"/>
    <w:basedOn w:val="Normal"/>
    <w:qFormat/>
    <w:pPr>
      <w:suppressLineNumbers/>
      <w:spacing w:before="120" w:after="120"/>
    </w:pPr>
    <w:rPr>
      <w:rFonts w:ascii="Calibri" w:hAnsi="Calibri" w:cs="Noto Sans Devanagari"/>
      <w:i/>
      <w:iCs/>
    </w:rPr>
  </w:style>
  <w:style w:type="paragraph" w:styleId="Caption111" w:customStyle="1">
    <w:name w:val="Caption111"/>
    <w:basedOn w:val="Normal"/>
    <w:qFormat/>
    <w:pPr>
      <w:suppressLineNumbers/>
      <w:spacing w:before="120" w:after="120"/>
    </w:pPr>
    <w:rPr>
      <w:rFonts w:ascii="Calibri" w:hAnsi="Calibri" w:cs="Noto Sans Devanagari"/>
      <w:i/>
      <w:iCs/>
    </w:rPr>
  </w:style>
  <w:style w:type="paragraph" w:styleId="Caption1111" w:customStyle="1">
    <w:name w:val="Caption1111"/>
    <w:basedOn w:val="Normal"/>
    <w:qFormat/>
    <w:pPr>
      <w:suppressLineNumbers/>
      <w:spacing w:before="120" w:after="120"/>
    </w:pPr>
    <w:rPr>
      <w:rFonts w:ascii="Calibri" w:hAnsi="Calibri" w:cs="Noto Sans Devanagari"/>
      <w:i/>
      <w:iCs/>
    </w:rPr>
  </w:style>
  <w:style w:type="paragraph" w:styleId="Caption11111" w:customStyle="1">
    <w:name w:val="Caption11111"/>
    <w:basedOn w:val="Normal"/>
    <w:qFormat/>
    <w:pPr>
      <w:suppressLineNumbers/>
      <w:spacing w:before="120" w:after="120"/>
    </w:pPr>
    <w:rPr>
      <w:rFonts w:ascii="Calibri" w:hAnsi="Calibri" w:cs="Noto Sans Devanagari"/>
      <w:i/>
      <w:iCs/>
    </w:rPr>
  </w:style>
  <w:style w:type="paragraph" w:styleId="Caption111111" w:customStyle="1">
    <w:name w:val="Caption111111"/>
    <w:basedOn w:val="Normal"/>
    <w:qFormat/>
    <w:pPr>
      <w:suppressLineNumbers/>
      <w:spacing w:before="120" w:after="120"/>
    </w:pPr>
    <w:rPr>
      <w:rFonts w:ascii="Calibri" w:hAnsi="Calibri" w:cs="Noto Sans Devanagari"/>
      <w:i/>
      <w:iCs/>
    </w:rPr>
  </w:style>
  <w:style w:type="paragraph" w:styleId="Caption1111111" w:customStyle="1">
    <w:name w:val="Caption1111111"/>
    <w:basedOn w:val="Normal"/>
    <w:qFormat/>
    <w:pPr>
      <w:suppressLineNumbers/>
      <w:spacing w:before="120" w:after="120"/>
    </w:pPr>
    <w:rPr>
      <w:rFonts w:ascii="Calibri" w:hAnsi="Calibri" w:cs="Noto Sans Devanagari"/>
      <w:i/>
      <w:iCs/>
    </w:rPr>
  </w:style>
  <w:style w:type="paragraph" w:styleId="Caption11111111" w:customStyle="1">
    <w:name w:val="Caption11111111"/>
    <w:basedOn w:val="Normal"/>
    <w:qFormat/>
    <w:pPr>
      <w:suppressLineNumbers/>
      <w:spacing w:before="120" w:after="120"/>
    </w:pPr>
    <w:rPr>
      <w:rFonts w:ascii="Calibri" w:hAnsi="Calibri" w:cs="Noto Sans Devanagari"/>
      <w:i/>
      <w:iCs/>
    </w:rPr>
  </w:style>
  <w:style w:type="paragraph" w:styleId="Caption111111111" w:customStyle="1">
    <w:name w:val="Caption111111111"/>
    <w:basedOn w:val="Normal"/>
    <w:qFormat/>
    <w:pPr>
      <w:suppressLineNumbers/>
      <w:spacing w:before="120" w:after="120"/>
    </w:pPr>
    <w:rPr>
      <w:rFonts w:ascii="Calibri" w:hAnsi="Calibri" w:cs="Noto Sans Devanagari"/>
      <w:i/>
      <w:iCs/>
    </w:rPr>
  </w:style>
  <w:style w:type="paragraph" w:styleId="Caption1111111111" w:customStyle="1">
    <w:name w:val="Caption1111111111"/>
    <w:basedOn w:val="Normal"/>
    <w:qFormat/>
    <w:pPr>
      <w:suppressLineNumbers/>
      <w:spacing w:before="120" w:after="120"/>
    </w:pPr>
    <w:rPr>
      <w:rFonts w:ascii="Calibri" w:hAnsi="Calibri" w:cs="Noto Sans Devanagari"/>
      <w:i/>
      <w:iCs/>
    </w:rPr>
  </w:style>
  <w:style w:type="paragraph" w:styleId="Caption11111111111" w:customStyle="1">
    <w:name w:val="Caption11111111111"/>
    <w:basedOn w:val="Normal"/>
    <w:qFormat/>
    <w:pPr>
      <w:suppressLineNumbers/>
      <w:spacing w:before="120" w:after="120"/>
    </w:pPr>
    <w:rPr>
      <w:rFonts w:ascii="Calibri" w:hAnsi="Calibri" w:cs="Noto Sans Devanagari"/>
      <w:i/>
      <w:iCs/>
    </w:rPr>
  </w:style>
  <w:style w:type="paragraph" w:styleId="Caption111111111111" w:customStyle="1">
    <w:name w:val="Caption111111111111"/>
    <w:basedOn w:val="Normal"/>
    <w:qFormat/>
    <w:pPr>
      <w:suppressLineNumbers/>
      <w:spacing w:before="120" w:after="120"/>
    </w:pPr>
    <w:rPr>
      <w:rFonts w:ascii="Calibri" w:hAnsi="Calibri" w:cs="Noto Sans Devanagari"/>
      <w:i/>
      <w:iCs/>
    </w:rPr>
  </w:style>
  <w:style w:type="paragraph" w:styleId="Caption1111111111111" w:customStyle="1">
    <w:name w:val="Caption1111111111111"/>
    <w:basedOn w:val="Normal"/>
    <w:qFormat/>
    <w:pPr>
      <w:suppressLineNumbers/>
      <w:spacing w:before="120" w:after="120"/>
    </w:pPr>
    <w:rPr>
      <w:rFonts w:ascii="Calibri" w:hAnsi="Calibri" w:cs="Noto Sans Devanagari"/>
      <w:i/>
      <w:iCs/>
    </w:rPr>
  </w:style>
  <w:style w:type="paragraph" w:styleId="Caption11111111111111" w:customStyle="1">
    <w:name w:val="Caption11111111111111"/>
    <w:basedOn w:val="Normal"/>
    <w:qFormat/>
    <w:pPr>
      <w:suppressLineNumbers/>
      <w:spacing w:before="120" w:after="120"/>
    </w:pPr>
    <w:rPr>
      <w:rFonts w:ascii="Calibri" w:hAnsi="Calibri" w:cs="Noto Sans Devanagari"/>
      <w:i/>
      <w:iCs/>
    </w:rPr>
  </w:style>
  <w:style w:type="paragraph" w:styleId="Caption111111111111111" w:customStyle="1">
    <w:name w:val="Caption111111111111111"/>
    <w:basedOn w:val="Normal"/>
    <w:qFormat/>
    <w:pPr>
      <w:suppressLineNumbers/>
      <w:spacing w:before="120" w:after="120"/>
    </w:pPr>
    <w:rPr>
      <w:rFonts w:ascii="Calibri" w:hAnsi="Calibri" w:cs="Noto Sans Devanagari"/>
      <w:i/>
      <w:iCs/>
    </w:rPr>
  </w:style>
  <w:style w:type="paragraph" w:styleId="Caption1111111111111111" w:customStyle="1">
    <w:name w:val="Caption1111111111111111"/>
    <w:basedOn w:val="Normal"/>
    <w:qFormat/>
    <w:pPr>
      <w:suppressLineNumbers/>
      <w:spacing w:before="120" w:after="120"/>
    </w:pPr>
    <w:rPr>
      <w:rFonts w:ascii="Calibri" w:hAnsi="Calibri" w:cs="Noto Sans Devanagari"/>
      <w:i/>
      <w:iCs/>
    </w:rPr>
  </w:style>
  <w:style w:type="paragraph" w:styleId="Caption11111111111111111" w:customStyle="1">
    <w:name w:val="Caption11111111111111111"/>
    <w:basedOn w:val="Normal"/>
    <w:qFormat/>
    <w:pPr>
      <w:suppressLineNumbers/>
      <w:spacing w:before="120" w:after="120"/>
    </w:pPr>
    <w:rPr>
      <w:rFonts w:ascii="Calibri" w:hAnsi="Calibri" w:cs="Noto Sans Devanagari"/>
      <w:i/>
      <w:iCs/>
    </w:rPr>
  </w:style>
  <w:style w:type="paragraph" w:styleId="Caption111111111111111111" w:customStyle="1">
    <w:name w:val="Caption111111111111111111"/>
    <w:basedOn w:val="Normal"/>
    <w:qFormat/>
    <w:pPr>
      <w:suppressLineNumbers/>
      <w:spacing w:before="120" w:after="120"/>
    </w:pPr>
    <w:rPr>
      <w:rFonts w:ascii="Calibri" w:hAnsi="Calibri" w:cs="Noto Sans Devanagari"/>
      <w:i/>
      <w:iCs/>
    </w:rPr>
  </w:style>
  <w:style w:type="paragraph" w:styleId="Caption1111111111111111111" w:customStyle="1">
    <w:name w:val="Caption1111111111111111111"/>
    <w:basedOn w:val="Normal"/>
    <w:qFormat/>
    <w:pPr>
      <w:suppressLineNumbers/>
      <w:spacing w:before="120" w:after="120"/>
    </w:pPr>
    <w:rPr>
      <w:rFonts w:ascii="Calibri" w:hAnsi="Calibri" w:cs="Noto Sans Devanagari"/>
      <w:i/>
      <w:iCs/>
    </w:rPr>
  </w:style>
  <w:style w:type="paragraph" w:styleId="Caption11111111111111111111" w:customStyle="1">
    <w:name w:val="Caption11111111111111111111"/>
    <w:basedOn w:val="Normal"/>
    <w:qFormat/>
    <w:pPr>
      <w:suppressLineNumbers/>
      <w:spacing w:before="120" w:after="120"/>
    </w:pPr>
    <w:rPr>
      <w:rFonts w:ascii="Calibri" w:hAnsi="Calibri" w:cs="Noto Sans Devanagari"/>
      <w:i/>
      <w:iCs/>
    </w:rPr>
  </w:style>
  <w:style w:type="paragraph" w:styleId="Caption111111111111111111111" w:customStyle="1">
    <w:name w:val="Caption111111111111111111111"/>
    <w:basedOn w:val="Normal"/>
    <w:qFormat/>
    <w:pPr>
      <w:suppressLineNumbers/>
      <w:spacing w:before="120" w:after="120"/>
    </w:pPr>
    <w:rPr>
      <w:rFonts w:ascii="Calibri" w:hAnsi="Calibri" w:cs="Noto Sans Devanagari"/>
      <w:i/>
      <w:iCs/>
    </w:rPr>
  </w:style>
  <w:style w:type="paragraph" w:styleId="Caption1111111111111111111111" w:customStyle="1">
    <w:name w:val="Caption1111111111111111111111"/>
    <w:basedOn w:val="Normal"/>
    <w:qFormat/>
    <w:pPr>
      <w:suppressLineNumbers/>
      <w:spacing w:before="120" w:after="120"/>
    </w:pPr>
    <w:rPr>
      <w:rFonts w:ascii="Calibri" w:hAnsi="Calibri" w:cs="Noto Sans Devanagari"/>
      <w:i/>
      <w:iCs/>
    </w:rPr>
  </w:style>
  <w:style w:type="paragraph" w:styleId="Caption11111111111111111111111" w:customStyle="1">
    <w:name w:val="Caption11111111111111111111111"/>
    <w:basedOn w:val="Normal"/>
    <w:qFormat/>
    <w:pPr>
      <w:suppressLineNumbers/>
      <w:spacing w:before="120" w:after="120"/>
    </w:pPr>
    <w:rPr>
      <w:rFonts w:ascii="Calibri" w:hAnsi="Calibri" w:cs="Noto Sans Devanagari"/>
      <w:i/>
      <w:iCs/>
    </w:rPr>
  </w:style>
  <w:style w:type="paragraph" w:styleId="Caption111111111111111111111111" w:customStyle="1">
    <w:name w:val="Caption111111111111111111111111"/>
    <w:basedOn w:val="Normal"/>
    <w:qFormat/>
    <w:pPr>
      <w:suppressLineNumbers/>
      <w:spacing w:before="120" w:after="120"/>
    </w:pPr>
    <w:rPr>
      <w:rFonts w:ascii="Calibri" w:hAnsi="Calibri" w:cs="Noto Sans Devanagari"/>
      <w:i/>
      <w:iCs/>
    </w:rPr>
  </w:style>
  <w:style w:type="paragraph" w:styleId="Caption1111111111111111111111111" w:customStyle="1">
    <w:name w:val="Caption1111111111111111111111111"/>
    <w:basedOn w:val="Normal"/>
    <w:qFormat/>
    <w:pPr>
      <w:suppressLineNumbers/>
      <w:spacing w:before="120" w:after="120"/>
    </w:pPr>
    <w:rPr>
      <w:rFonts w:ascii="Calibri" w:hAnsi="Calibri" w:cs="Noto Sans Devanagari"/>
      <w:i/>
      <w:iCs/>
    </w:rPr>
  </w:style>
  <w:style w:type="paragraph" w:styleId="Caption11111111111111111111111111" w:customStyle="1">
    <w:name w:val="Caption11111111111111111111111111"/>
    <w:basedOn w:val="Normal"/>
    <w:qFormat/>
    <w:pPr>
      <w:suppressLineNumbers/>
      <w:spacing w:before="120" w:after="120"/>
    </w:pPr>
    <w:rPr>
      <w:rFonts w:ascii="Calibri" w:hAnsi="Calibri" w:cs="Noto Sans Devanagari"/>
      <w:i/>
      <w:iCs/>
    </w:rPr>
  </w:style>
  <w:style w:type="paragraph" w:styleId="Caption111111111111111111111111111" w:customStyle="1">
    <w:name w:val="Caption111111111111111111111111111"/>
    <w:basedOn w:val="Normal"/>
    <w:qFormat/>
    <w:pPr>
      <w:suppressLineNumbers/>
      <w:spacing w:before="120" w:after="120"/>
    </w:pPr>
    <w:rPr>
      <w:rFonts w:ascii="Calibri" w:hAnsi="Calibri" w:cs="Noto Sans Devanagari"/>
      <w:i/>
      <w:iCs/>
    </w:rPr>
  </w:style>
  <w:style w:type="paragraph" w:styleId="Caption1111111111111111111111111111" w:customStyle="1">
    <w:name w:val="Caption1111111111111111111111111111"/>
    <w:basedOn w:val="Normal"/>
    <w:qFormat/>
    <w:pPr>
      <w:suppressLineNumbers/>
      <w:spacing w:before="120" w:after="120"/>
    </w:pPr>
    <w:rPr>
      <w:rFonts w:ascii="Calibri" w:hAnsi="Calibri" w:cs="Noto Sans Devanagari"/>
      <w:i/>
      <w:iCs/>
    </w:rPr>
  </w:style>
  <w:style w:type="paragraph" w:styleId="Caption11111111111111111111111111111" w:customStyle="1">
    <w:name w:val="Caption11111111111111111111111111111"/>
    <w:basedOn w:val="Normal"/>
    <w:qFormat/>
    <w:pPr>
      <w:suppressLineNumbers/>
      <w:spacing w:before="120" w:after="120"/>
    </w:pPr>
    <w:rPr>
      <w:rFonts w:ascii="Calibri" w:hAnsi="Calibri" w:cs="Noto Sans Devanagari"/>
      <w:i/>
      <w:iCs/>
    </w:rPr>
  </w:style>
  <w:style w:type="paragraph" w:styleId="Caption111111111111111111111111111111" w:customStyle="1">
    <w:name w:val="Caption111111111111111111111111111111"/>
    <w:basedOn w:val="Normal"/>
    <w:qFormat/>
    <w:pPr>
      <w:suppressLineNumbers/>
      <w:spacing w:before="120" w:after="120"/>
    </w:pPr>
    <w:rPr>
      <w:rFonts w:ascii="Calibri" w:hAnsi="Calibri" w:cs="Noto Sans Devanagari"/>
      <w:i/>
      <w:iCs/>
    </w:rPr>
  </w:style>
  <w:style w:type="paragraph" w:styleId="Caption1111111111111111111111111111111" w:customStyle="1">
    <w:name w:val="Caption1111111111111111111111111111111"/>
    <w:basedOn w:val="Normal"/>
    <w:qFormat/>
    <w:pPr>
      <w:suppressLineNumbers/>
      <w:spacing w:before="120" w:after="120"/>
    </w:pPr>
    <w:rPr>
      <w:rFonts w:ascii="Calibri" w:hAnsi="Calibri" w:cs="Noto Sans Devanagari"/>
      <w:i/>
      <w:iCs/>
    </w:rPr>
  </w:style>
  <w:style w:type="paragraph" w:styleId="Caption11111111111111111111111111111111" w:customStyle="1">
    <w:name w:val="Caption11111111111111111111111111111111"/>
    <w:basedOn w:val="Normal"/>
    <w:qFormat/>
    <w:pPr>
      <w:suppressLineNumbers/>
      <w:spacing w:before="120" w:after="120"/>
    </w:pPr>
    <w:rPr>
      <w:rFonts w:ascii="Calibri" w:hAnsi="Calibri" w:cs="Noto Sans Devanagari"/>
      <w:i/>
      <w:iCs/>
    </w:rPr>
  </w:style>
  <w:style w:type="paragraph" w:styleId="Caption111111111111111111111111111111111" w:customStyle="1">
    <w:name w:val="Caption111111111111111111111111111111111"/>
    <w:basedOn w:val="Normal"/>
    <w:qFormat/>
    <w:pPr>
      <w:suppressLineNumbers/>
      <w:spacing w:before="120" w:after="120"/>
    </w:pPr>
    <w:rPr>
      <w:rFonts w:ascii="Calibri" w:hAnsi="Calibri" w:cs="Noto Sans Devanagari"/>
      <w:i/>
      <w:iCs/>
    </w:rPr>
  </w:style>
  <w:style w:type="paragraph" w:styleId="Style17" w:customStyle="1">
    <w:name w:val="Υπόμνημα"/>
    <w:basedOn w:val="Normal"/>
    <w:qFormat/>
    <w:pPr>
      <w:suppressLineNumbers/>
      <w:spacing w:before="120" w:after="120"/>
    </w:pPr>
    <w:rPr>
      <w:rFonts w:cs="Lohit Devanagari"/>
      <w:i/>
      <w:iCs/>
    </w:rPr>
  </w:style>
  <w:style w:type="paragraph" w:styleId="Style18" w:customStyle="1">
    <w:name w:val="Περιεχόμενα πίνακα"/>
    <w:basedOn w:val="Normal"/>
    <w:qFormat/>
    <w:pPr>
      <w:suppressLineNumbers/>
    </w:pPr>
    <w:rPr/>
  </w:style>
  <w:style w:type="paragraph" w:styleId="Style19" w:customStyle="1">
    <w:name w:val="Επικεφαλίδα πίνακα"/>
    <w:basedOn w:val="Style18"/>
    <w:qFormat/>
    <w:pPr>
      <w:jc w:val="center"/>
    </w:pPr>
    <w:rPr>
      <w:b/>
      <w:bCs/>
    </w:rPr>
  </w:style>
  <w:style w:type="numbering" w:styleId="Style20" w:default="1">
    <w:name w:val="Χωρίς κατάλογο"/>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mailto:goneisperisteriou@gmail.com" TargetMode="External"/><Relationship Id="rId3" Type="http://schemas.openxmlformats.org/officeDocument/2006/relationships/image" Target="media/image1.png"/><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36</TotalTime>
  <Application>LibreOffice/24.2.7.2$Linux_X86_64 LibreOffice_project/420$Build-2</Application>
  <AppVersion>15.0000</AppVersion>
  <Pages>2</Pages>
  <Words>458</Words>
  <Characters>2539</Characters>
  <CharactersWithSpaces>2990</CharactersWithSpaces>
  <Paragraphs>28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2026-05-06T10:32:00Z</dcterms:created>
  <dc:creator>user</dc:creator>
  <dc:description/>
  <dc:language>el-GR</dc:language>
  <cp:lastModifiedBy/>
  <cp:lastPrinted>2025-11-10T06:20:00Z</cp:lastPrinted>
  <dcterms:modified xsi:type="dcterms:W3CDTF">2026-09-16T11:05:33Z</dcterms:modified>
  <cp:revision>8</cp:revision>
  <dc:subject/>
  <dc:title>myprototype</dc:title>
</cp:coreProperties>
</file>

<file path=docProps/custom.xml><?xml version="1.0" encoding="utf-8"?>
<Properties xmlns="http://schemas.openxmlformats.org/officeDocument/2006/custom-properties" xmlns:vt="http://schemas.openxmlformats.org/officeDocument/2006/docPropsVTypes"/>
</file>